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8A987" w14:textId="77777777" w:rsidR="00F71C7F" w:rsidRPr="00360661" w:rsidRDefault="00F71C7F" w:rsidP="00F71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066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СОВЕТ </w:t>
      </w:r>
    </w:p>
    <w:p w14:paraId="32BC42BC" w14:textId="77777777" w:rsidR="00F71C7F" w:rsidRPr="00360661" w:rsidRDefault="00F71C7F" w:rsidP="00F71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066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МУНИЦИПАЛЬНОГО ОБРАЗОВАНИЯ </w:t>
      </w:r>
    </w:p>
    <w:p w14:paraId="0748E1E6" w14:textId="77777777" w:rsidR="00BF15A1" w:rsidRPr="00360661" w:rsidRDefault="00F71C7F" w:rsidP="00F71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066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«СЕЛЬСКОЕ ПОСЕЛЕНИЕ МИХАЙЛОВСКИЙ СЕЛЬСОВЕТ </w:t>
      </w:r>
      <w:r w:rsidRPr="00360661">
        <w:rPr>
          <w:rFonts w:ascii="Times New Roman" w:eastAsia="Times New Roman" w:hAnsi="Times New Roman" w:cs="Times New Roman"/>
          <w:sz w:val="26"/>
          <w:szCs w:val="26"/>
          <w:lang w:eastAsia="zh-CN"/>
        </w:rPr>
        <w:br/>
        <w:t xml:space="preserve"> ХАРАБАЛИНСКОГО МУНИЦИПАЛЬНОГО РАЙОНА </w:t>
      </w:r>
    </w:p>
    <w:p w14:paraId="7B5903F5" w14:textId="120ED8F9" w:rsidR="00F71C7F" w:rsidRPr="00360661" w:rsidRDefault="00F71C7F" w:rsidP="00F71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0661">
        <w:rPr>
          <w:rFonts w:ascii="Times New Roman" w:eastAsia="Times New Roman" w:hAnsi="Times New Roman" w:cs="Times New Roman"/>
          <w:sz w:val="26"/>
          <w:szCs w:val="26"/>
          <w:lang w:eastAsia="zh-CN"/>
        </w:rPr>
        <w:t>АСТРАХАНСКОЙ ОБЛАСТИ»</w:t>
      </w:r>
    </w:p>
    <w:p w14:paraId="4F36578D" w14:textId="5D6B0B00" w:rsidR="008568B9" w:rsidRPr="00360661" w:rsidRDefault="008568B9" w:rsidP="008568B9">
      <w:pPr>
        <w:keepNext/>
        <w:spacing w:before="240" w:after="60" w:line="36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x-none"/>
        </w:rPr>
      </w:pPr>
      <w:r w:rsidRPr="00360661">
        <w:rPr>
          <w:rFonts w:ascii="Times New Roman" w:eastAsia="Times New Roman" w:hAnsi="Times New Roman" w:cs="Times New Roman"/>
          <w:iCs/>
          <w:sz w:val="26"/>
          <w:szCs w:val="26"/>
          <w:lang w:val="x-none" w:eastAsia="x-none"/>
        </w:rPr>
        <w:t>РЕШЕНИЕ</w:t>
      </w:r>
      <w:r w:rsidR="00BF15A1" w:rsidRPr="00360661">
        <w:rPr>
          <w:rFonts w:ascii="Times New Roman" w:eastAsia="Times New Roman" w:hAnsi="Times New Roman" w:cs="Times New Roman"/>
          <w:iCs/>
          <w:sz w:val="26"/>
          <w:szCs w:val="26"/>
          <w:lang w:eastAsia="x-none"/>
        </w:rPr>
        <w:t xml:space="preserve"> (ПРОЕКТ)</w:t>
      </w:r>
    </w:p>
    <w:p w14:paraId="58CBFF6F" w14:textId="0AC95075" w:rsidR="00C06E05" w:rsidRPr="00360661" w:rsidRDefault="008568B9" w:rsidP="008568B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>00.00.2026</w:t>
      </w:r>
      <w:r w:rsidR="008972E9"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  <w:r w:rsidR="0082477A"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 w:rsidR="008972E9" w:rsidRPr="0036066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BF15A1" w:rsidRPr="00360661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ab/>
      </w:r>
    </w:p>
    <w:p w14:paraId="68204010" w14:textId="77777777" w:rsidR="00BF15A1" w:rsidRPr="00360661" w:rsidRDefault="00BF15A1" w:rsidP="008568B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99DB4" w14:textId="46EA4D9D" w:rsidR="008568B9" w:rsidRPr="00360661" w:rsidRDefault="00C06E05" w:rsidP="00BF15A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О внесении изменений в решение </w:t>
      </w:r>
      <w:r w:rsidR="00C85A9D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Совета муниципального образования </w:t>
      </w:r>
      <w:r w:rsidR="004527DB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«</w:t>
      </w:r>
      <w:r w:rsidR="00C85A9D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Сельское поселение </w:t>
      </w:r>
      <w:r w:rsidR="00A41BC5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Михайловск</w:t>
      </w:r>
      <w:r w:rsidR="00C85A9D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ий сельсовет </w:t>
      </w:r>
      <w:proofErr w:type="spellStart"/>
      <w:r w:rsidR="00003E80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Харабалинск</w:t>
      </w:r>
      <w:r w:rsidR="00C85A9D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ого</w:t>
      </w:r>
      <w:proofErr w:type="spellEnd"/>
      <w:r w:rsidR="00C85A9D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 муниципального района Астраханской области </w:t>
      </w:r>
      <w:r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от 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.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.2017 года №</w:t>
      </w:r>
      <w:r w:rsidR="008568B9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 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122</w:t>
      </w:r>
      <w:r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 «</w:t>
      </w:r>
      <w:r w:rsidR="00BF15A1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Об утверждении 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Правил благоустройства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C3833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территории  муниципального образования «Михайловский сельсовет»</w:t>
      </w:r>
      <w:r w:rsidR="00717D2B" w:rsidRPr="003606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57897975" w14:textId="7FE36048" w:rsidR="00250699" w:rsidRPr="00360661" w:rsidRDefault="00250699">
      <w:pPr>
        <w:rPr>
          <w:sz w:val="26"/>
          <w:szCs w:val="26"/>
        </w:rPr>
      </w:pPr>
    </w:p>
    <w:p w14:paraId="0E30E536" w14:textId="5B1BFB0F" w:rsidR="00F55EE4" w:rsidRPr="00360661" w:rsidRDefault="00C019E1" w:rsidP="00360661">
      <w:pPr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</w:pPr>
      <w:proofErr w:type="gramStart"/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На основании Федеральных законов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360661">
          <w:rPr>
            <w:rFonts w:ascii="Times New Roman" w:eastAsia="Arial Unicode MS;Arial" w:hAnsi="Times New Roman" w:cs="Times New Roman"/>
            <w:kern w:val="2"/>
            <w:sz w:val="26"/>
            <w:szCs w:val="26"/>
            <w:lang w:eastAsia="zh-CN"/>
          </w:rPr>
          <w:t>06.10.2003</w:t>
        </w:r>
      </w:smartTag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г. №131-ФЗ «Об общих принципах организации местного самоуправления в Российской Федерации»,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360661">
          <w:rPr>
            <w:rFonts w:ascii="Times New Roman" w:eastAsia="Arial Unicode MS;Arial" w:hAnsi="Times New Roman" w:cs="Times New Roman"/>
            <w:kern w:val="2"/>
            <w:sz w:val="26"/>
            <w:szCs w:val="26"/>
            <w:lang w:eastAsia="zh-C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360661">
            <w:rPr>
              <w:rFonts w:ascii="Times New Roman" w:eastAsia="Arial Unicode MS;Arial" w:hAnsi="Times New Roman" w:cs="Times New Roman"/>
              <w:kern w:val="2"/>
              <w:sz w:val="26"/>
              <w:szCs w:val="26"/>
              <w:lang w:eastAsia="zh-CN"/>
            </w:rPr>
            <w:t>2025 г</w:t>
          </w:r>
        </w:smartTag>
        <w:r w:rsidRPr="00360661">
          <w:rPr>
            <w:rFonts w:ascii="Times New Roman" w:eastAsia="Arial Unicode MS;Arial" w:hAnsi="Times New Roman" w:cs="Times New Roman"/>
            <w:kern w:val="2"/>
            <w:sz w:val="26"/>
            <w:szCs w:val="26"/>
            <w:lang w:eastAsia="zh-CN"/>
          </w:rPr>
          <w:t>.</w:t>
        </w:r>
      </w:smartTag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№ 33-ФЗ «Об общих принципах организации местного самоуправления в единой системе публичной власти», Закона Астраханской области от 27 февраля 2026 г. № 9/2026-ОЗ «Об отдельных вопросах правового регулирования организации местного самоуправления в Астраханской области», согласно приказу Министерства строительства и</w:t>
      </w:r>
      <w:proofErr w:type="gramEnd"/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жилищно-коммунального хозяйства РФ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21"/>
        </w:smartTagPr>
        <w:r w:rsidRPr="00360661">
          <w:rPr>
            <w:rFonts w:ascii="Times New Roman" w:eastAsia="Arial Unicode MS;Arial" w:hAnsi="Times New Roman" w:cs="Times New Roman"/>
            <w:kern w:val="2"/>
            <w:sz w:val="26"/>
            <w:szCs w:val="26"/>
            <w:lang w:eastAsia="zh-CN"/>
          </w:rPr>
          <w:t xml:space="preserve">29 декабря </w:t>
        </w:r>
        <w:smartTag w:uri="urn:schemas-microsoft-com:office:smarttags" w:element="metricconverter">
          <w:smartTagPr>
            <w:attr w:name="ProductID" w:val="2021 г"/>
          </w:smartTagPr>
          <w:r w:rsidRPr="00360661">
            <w:rPr>
              <w:rFonts w:ascii="Times New Roman" w:eastAsia="Arial Unicode MS;Arial" w:hAnsi="Times New Roman" w:cs="Times New Roman"/>
              <w:kern w:val="2"/>
              <w:sz w:val="26"/>
              <w:szCs w:val="26"/>
              <w:lang w:eastAsia="zh-CN"/>
            </w:rPr>
            <w:t>2021 г</w:t>
          </w:r>
        </w:smartTag>
        <w:r w:rsidRPr="00360661">
          <w:rPr>
            <w:rFonts w:ascii="Times New Roman" w:eastAsia="Arial Unicode MS;Arial" w:hAnsi="Times New Roman" w:cs="Times New Roman"/>
            <w:kern w:val="2"/>
            <w:sz w:val="26"/>
            <w:szCs w:val="26"/>
            <w:lang w:eastAsia="zh-CN"/>
          </w:rPr>
          <w:t>.</w:t>
        </w:r>
      </w:smartTag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№1042/</w:t>
      </w:r>
      <w:proofErr w:type="spellStart"/>
      <w:proofErr w:type="gramStart"/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пр</w:t>
      </w:r>
      <w:proofErr w:type="spellEnd"/>
      <w:proofErr w:type="gramEnd"/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«Об утверждении методических рекомендаций по разработке норм и правил по благоустройству территорий муниципальных образований», руководствуясь Уставом</w:t>
      </w:r>
      <w:r w:rsidR="00F55EE4" w:rsidRPr="00360661">
        <w:rPr>
          <w:sz w:val="26"/>
          <w:szCs w:val="26"/>
        </w:rPr>
        <w:t xml:space="preserve"> </w:t>
      </w:r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муниципального образования «Сельское поселение </w:t>
      </w:r>
      <w:r w:rsidR="00A41BC5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Михайловск</w:t>
      </w:r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ий сельсовет </w:t>
      </w:r>
      <w:proofErr w:type="spellStart"/>
      <w:r w:rsidR="00003E80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Харабалинск</w:t>
      </w:r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ого</w:t>
      </w:r>
      <w:proofErr w:type="spellEnd"/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муниципального района Астраханской области», Совет муниципального образования «Сельское поселение </w:t>
      </w:r>
      <w:r w:rsidR="00A41BC5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Михайловск</w:t>
      </w:r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ий сельсовет </w:t>
      </w:r>
      <w:proofErr w:type="spellStart"/>
      <w:r w:rsidR="00003E80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Харабалинск</w:t>
      </w:r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ого</w:t>
      </w:r>
      <w:proofErr w:type="spellEnd"/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 xml:space="preserve"> </w:t>
      </w:r>
      <w:bookmarkStart w:id="0" w:name="_GoBack"/>
      <w:r w:rsidR="00F55EE4"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муниципального района Астраханской области»,</w:t>
      </w:r>
    </w:p>
    <w:p w14:paraId="66195C1A" w14:textId="77777777" w:rsidR="00BF15A1" w:rsidRPr="00360661" w:rsidRDefault="00BF15A1" w:rsidP="00360661">
      <w:pPr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</w:pPr>
    </w:p>
    <w:p w14:paraId="3DCEC090" w14:textId="4F576061" w:rsidR="00C019E1" w:rsidRDefault="00F55EE4" w:rsidP="00360661">
      <w:pPr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</w:pPr>
      <w:r w:rsidRPr="00360661"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  <w:t>РЕШИЛ:</w:t>
      </w:r>
    </w:p>
    <w:p w14:paraId="3A644650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6"/>
          <w:szCs w:val="26"/>
          <w:lang w:eastAsia="zh-CN"/>
        </w:rPr>
      </w:pPr>
    </w:p>
    <w:p w14:paraId="5B1E1FA9" w14:textId="42123616" w:rsidR="006E34D5" w:rsidRPr="00360661" w:rsidRDefault="00461738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1. </w:t>
      </w:r>
      <w:r w:rsidR="0039163B" w:rsidRPr="00360661">
        <w:rPr>
          <w:rFonts w:ascii="Times New Roman" w:hAnsi="Times New Roman" w:cs="Times New Roman"/>
          <w:sz w:val="26"/>
          <w:szCs w:val="26"/>
        </w:rPr>
        <w:t xml:space="preserve">Внести следующие изменения в </w:t>
      </w:r>
      <w:r w:rsidR="00C14E32" w:rsidRPr="00360661">
        <w:rPr>
          <w:rFonts w:ascii="Times New Roman" w:hAnsi="Times New Roman" w:cs="Times New Roman"/>
          <w:sz w:val="26"/>
          <w:szCs w:val="26"/>
        </w:rPr>
        <w:t xml:space="preserve">решение Совета муниципального образования «Сельское поселение Михайловский сельсовет </w:t>
      </w:r>
      <w:proofErr w:type="spellStart"/>
      <w:r w:rsidR="00C14E32" w:rsidRPr="00360661">
        <w:rPr>
          <w:rFonts w:ascii="Times New Roman" w:hAnsi="Times New Roman" w:cs="Times New Roman"/>
          <w:sz w:val="26"/>
          <w:szCs w:val="26"/>
        </w:rPr>
        <w:t>Харабалинского</w:t>
      </w:r>
      <w:proofErr w:type="spellEnd"/>
      <w:r w:rsidR="00C14E32" w:rsidRPr="00360661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C14E32" w:rsidRPr="00360661">
        <w:rPr>
          <w:rFonts w:ascii="Times New Roman" w:hAnsi="Times New Roman" w:cs="Times New Roman"/>
          <w:sz w:val="26"/>
          <w:szCs w:val="26"/>
        </w:rPr>
        <w:t xml:space="preserve">муниципального района Астраханской области от 29.09.2017 года № 122 «Об утверждении  Правил благоустройства территории  муниципального образования «Михайловский сельсовет»» </w:t>
      </w:r>
      <w:r w:rsidRPr="00360661">
        <w:rPr>
          <w:rFonts w:ascii="Times New Roman" w:hAnsi="Times New Roman" w:cs="Times New Roman"/>
          <w:sz w:val="26"/>
          <w:szCs w:val="26"/>
        </w:rPr>
        <w:t>(далее – Правила):</w:t>
      </w:r>
    </w:p>
    <w:p w14:paraId="6EB76C95" w14:textId="2708DCAE" w:rsidR="005A3E47" w:rsidRPr="00360661" w:rsidRDefault="006E34D5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1.1. </w:t>
      </w:r>
      <w:r w:rsidR="005A3E47" w:rsidRPr="00360661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3C6441" w:rsidRPr="00360661">
        <w:rPr>
          <w:rFonts w:ascii="Times New Roman" w:hAnsi="Times New Roman" w:cs="Times New Roman"/>
          <w:sz w:val="26"/>
          <w:szCs w:val="26"/>
        </w:rPr>
        <w:t>8</w:t>
      </w:r>
      <w:r w:rsidR="006A65A2" w:rsidRPr="00360661">
        <w:rPr>
          <w:rFonts w:ascii="Times New Roman" w:hAnsi="Times New Roman" w:cs="Times New Roman"/>
          <w:sz w:val="26"/>
          <w:szCs w:val="26"/>
        </w:rPr>
        <w:t xml:space="preserve"> Правил </w:t>
      </w:r>
      <w:r w:rsidR="005A3E47" w:rsidRPr="00360661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3C6441" w:rsidRPr="00360661">
        <w:rPr>
          <w:rFonts w:ascii="Times New Roman" w:hAnsi="Times New Roman" w:cs="Times New Roman"/>
          <w:sz w:val="26"/>
          <w:szCs w:val="26"/>
        </w:rPr>
        <w:t xml:space="preserve">подразделом 8.1 </w:t>
      </w:r>
      <w:r w:rsidR="005A3E47" w:rsidRPr="00360661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00DAEEDF" w14:textId="5F4F6038" w:rsidR="005A3E47" w:rsidRPr="00360661" w:rsidRDefault="00BF15A1" w:rsidP="00BF1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- </w:t>
      </w:r>
      <w:r w:rsidR="005A3E47" w:rsidRPr="00360661">
        <w:rPr>
          <w:rFonts w:ascii="Times New Roman" w:hAnsi="Times New Roman" w:cs="Times New Roman"/>
          <w:sz w:val="26"/>
          <w:szCs w:val="26"/>
        </w:rPr>
        <w:t>«</w:t>
      </w:r>
      <w:r w:rsidR="003C6441" w:rsidRPr="00360661">
        <w:rPr>
          <w:rFonts w:ascii="Times New Roman" w:hAnsi="Times New Roman" w:cs="Times New Roman"/>
          <w:sz w:val="26"/>
          <w:szCs w:val="26"/>
        </w:rPr>
        <w:t>8</w:t>
      </w:r>
      <w:r w:rsidR="005A3E47" w:rsidRPr="00360661">
        <w:rPr>
          <w:rFonts w:ascii="Times New Roman" w:hAnsi="Times New Roman" w:cs="Times New Roman"/>
          <w:sz w:val="26"/>
          <w:szCs w:val="26"/>
        </w:rPr>
        <w:t>.1. Использование территории общего пользования муниципального образования при прогоне (выпасе) сельскохозяйственных животных (птиц).</w:t>
      </w:r>
    </w:p>
    <w:p w14:paraId="6A0A9DED" w14:textId="21B18EB0" w:rsidR="005A3E47" w:rsidRPr="00360661" w:rsidRDefault="003C6441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8</w:t>
      </w:r>
      <w:r w:rsidR="005A3E47" w:rsidRPr="00360661">
        <w:rPr>
          <w:rFonts w:ascii="Times New Roman" w:hAnsi="Times New Roman" w:cs="Times New Roman"/>
          <w:sz w:val="26"/>
          <w:szCs w:val="26"/>
        </w:rPr>
        <w:t>.</w:t>
      </w:r>
      <w:r w:rsidRPr="00360661">
        <w:rPr>
          <w:rFonts w:ascii="Times New Roman" w:hAnsi="Times New Roman" w:cs="Times New Roman"/>
          <w:sz w:val="26"/>
          <w:szCs w:val="26"/>
        </w:rPr>
        <w:t>1</w:t>
      </w:r>
      <w:r w:rsidR="005A3E47" w:rsidRPr="00360661">
        <w:rPr>
          <w:rFonts w:ascii="Times New Roman" w:hAnsi="Times New Roman" w:cs="Times New Roman"/>
          <w:sz w:val="26"/>
          <w:szCs w:val="26"/>
        </w:rPr>
        <w:t>.1. Прогон сельскохозяйственных животных (птиц) по территории общего пользования должен соответствовать следующим требованиям:</w:t>
      </w:r>
    </w:p>
    <w:p w14:paraId="345980CA" w14:textId="1C4DD37F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1) прогон осуществляется по маршрутам, утвержденным постановлением администрации муниципального образования «Сельское поселение </w:t>
      </w:r>
      <w:r w:rsidR="00A41BC5" w:rsidRPr="00360661">
        <w:rPr>
          <w:rFonts w:ascii="Times New Roman" w:hAnsi="Times New Roman" w:cs="Times New Roman"/>
          <w:sz w:val="26"/>
          <w:szCs w:val="26"/>
        </w:rPr>
        <w:t>Михайловск</w:t>
      </w:r>
      <w:r w:rsidRPr="00360661">
        <w:rPr>
          <w:rFonts w:ascii="Times New Roman" w:hAnsi="Times New Roman" w:cs="Times New Roman"/>
          <w:sz w:val="26"/>
          <w:szCs w:val="26"/>
        </w:rPr>
        <w:t xml:space="preserve">ий сельсовет </w:t>
      </w:r>
      <w:proofErr w:type="spellStart"/>
      <w:r w:rsidR="00003E80" w:rsidRPr="00360661">
        <w:rPr>
          <w:rFonts w:ascii="Times New Roman" w:hAnsi="Times New Roman" w:cs="Times New Roman"/>
          <w:sz w:val="26"/>
          <w:szCs w:val="26"/>
        </w:rPr>
        <w:t>Харабалинск</w:t>
      </w:r>
      <w:r w:rsidRPr="00360661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360661">
        <w:rPr>
          <w:rFonts w:ascii="Times New Roman" w:hAnsi="Times New Roman" w:cs="Times New Roman"/>
          <w:sz w:val="26"/>
          <w:szCs w:val="26"/>
        </w:rPr>
        <w:t xml:space="preserve"> муниципального района Астраханской области»; </w:t>
      </w:r>
    </w:p>
    <w:p w14:paraId="68AE95B4" w14:textId="0FE3E8BC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2) прогон осуществляется под контролем владельца и (или) иных лиц, уполномоченных владельцем (далее – пастух);</w:t>
      </w:r>
    </w:p>
    <w:p w14:paraId="0CB20FCF" w14:textId="6B5D5BA6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lastRenderedPageBreak/>
        <w:t>3) прогон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 w14:paraId="26151D84" w14:textId="3064D15F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4) предотвращение владельцем и (или) пастухом повреждения или уничтожения сельскохозяйственными животными (птицами) зеленых насаждений;</w:t>
      </w:r>
    </w:p>
    <w:p w14:paraId="131A15F7" w14:textId="7327B664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5) обеспечение владельцем и (или) пастухом уборки продуктов жизнедеятельности сельскохозяйственного животного (птиц) в местах и на территориях общего пользования;</w:t>
      </w:r>
    </w:p>
    <w:p w14:paraId="6AC9635E" w14:textId="6E1ACAB1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6) запрет прогона сельскохозяйственных животных (птиц) в зимний период;</w:t>
      </w:r>
    </w:p>
    <w:p w14:paraId="4AF607A8" w14:textId="6B4150DE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7) запрет прогона немаркированных сельскохозяйственных животных, подлежащих маркированию, в соответствии с федеральным законодательством.</w:t>
      </w:r>
    </w:p>
    <w:p w14:paraId="5B909145" w14:textId="2BD55B06" w:rsidR="005A3E47" w:rsidRPr="00360661" w:rsidRDefault="003C6441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8</w:t>
      </w:r>
      <w:r w:rsidR="005A3E47" w:rsidRPr="00360661">
        <w:rPr>
          <w:rFonts w:ascii="Times New Roman" w:hAnsi="Times New Roman" w:cs="Times New Roman"/>
          <w:sz w:val="26"/>
          <w:szCs w:val="26"/>
        </w:rPr>
        <w:t xml:space="preserve">.1.2. Выпас сельскохозяйственных животных (птиц) может осуществляться только на землях, земельных участках, территориальная зона и вид разрешенного использования (в случае его установления) которых позволяют осуществлять выпас сельскохозяйственных животных. </w:t>
      </w:r>
    </w:p>
    <w:p w14:paraId="5421EAB8" w14:textId="53DBAF59" w:rsidR="005A3E47" w:rsidRPr="00360661" w:rsidRDefault="003C6441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8</w:t>
      </w:r>
      <w:r w:rsidR="005A3E47" w:rsidRPr="00360661">
        <w:rPr>
          <w:rFonts w:ascii="Times New Roman" w:hAnsi="Times New Roman" w:cs="Times New Roman"/>
          <w:sz w:val="26"/>
          <w:szCs w:val="26"/>
        </w:rPr>
        <w:t xml:space="preserve">.1.3. Выпас сельскохозяйственных животных (птиц) на территории общего пользования запрещен. </w:t>
      </w:r>
    </w:p>
    <w:p w14:paraId="343668D7" w14:textId="0C8D5FAC" w:rsidR="005A3E47" w:rsidRPr="00360661" w:rsidRDefault="003C6441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8</w:t>
      </w:r>
      <w:r w:rsidR="005A3E47" w:rsidRPr="00360661">
        <w:rPr>
          <w:rFonts w:ascii="Times New Roman" w:hAnsi="Times New Roman" w:cs="Times New Roman"/>
          <w:sz w:val="26"/>
          <w:szCs w:val="26"/>
        </w:rPr>
        <w:t>.1.4. В целях настоящего подпункта:</w:t>
      </w:r>
    </w:p>
    <w:p w14:paraId="2660CB56" w14:textId="588025BF" w:rsidR="005A3E47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– под прогоном сельскохозяйственных животных (птиц) понимается передвижение сельскохозяйственных животных от места их постоянного нахождения до места выпаса и обратно;</w:t>
      </w:r>
    </w:p>
    <w:p w14:paraId="1CF3C7DC" w14:textId="57B2AAE6" w:rsidR="008C1032" w:rsidRPr="00360661" w:rsidRDefault="005A3E47" w:rsidP="00BF15A1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– под территорией общего пользования понимается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</w:t>
      </w:r>
      <w:proofErr w:type="gramStart"/>
      <w:r w:rsidRPr="00360661">
        <w:rPr>
          <w:rFonts w:ascii="Times New Roman" w:hAnsi="Times New Roman" w:cs="Times New Roman"/>
          <w:sz w:val="26"/>
          <w:szCs w:val="26"/>
        </w:rPr>
        <w:t>.</w:t>
      </w:r>
      <w:r w:rsidR="00FA61C1" w:rsidRPr="00360661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FA61C1" w:rsidRPr="00360661">
        <w:rPr>
          <w:rFonts w:ascii="Times New Roman" w:hAnsi="Times New Roman" w:cs="Times New Roman"/>
          <w:sz w:val="26"/>
          <w:szCs w:val="26"/>
        </w:rPr>
        <w:t>.</w:t>
      </w:r>
    </w:p>
    <w:p w14:paraId="71CA4422" w14:textId="128EBA4A" w:rsidR="008C1032" w:rsidRPr="00360661" w:rsidRDefault="00FA61C1" w:rsidP="00BF15A1">
      <w:pPr>
        <w:widowControl w:val="0"/>
        <w:tabs>
          <w:tab w:val="left" w:pos="298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</w:pPr>
      <w:r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</w:t>
      </w:r>
      <w:r w:rsidR="008C1032"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Настоящее решение вступает в силу со дня его официального опубликования </w:t>
      </w:r>
      <w:r w:rsidR="008C1032" w:rsidRPr="0036066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  <w:t xml:space="preserve">путем размещения в сетевом издании </w:t>
      </w:r>
      <w:r w:rsidR="00525BB4" w:rsidRPr="0036066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  <w:t xml:space="preserve">«Официальный сайт муниципального образования «Сельское поселение Михайловский сельсовет </w:t>
      </w:r>
      <w:proofErr w:type="spellStart"/>
      <w:r w:rsidR="00525BB4" w:rsidRPr="0036066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  <w:t>Харабалинского</w:t>
      </w:r>
      <w:proofErr w:type="spellEnd"/>
      <w:r w:rsidR="00525BB4" w:rsidRPr="0036066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  <w:t xml:space="preserve"> муниципального района Астраханской области» ЭЛ № ФС 77 - 85045 от </w:t>
      </w:r>
      <w:smartTag w:uri="urn:schemas-microsoft-com:office:smarttags" w:element="date">
        <w:smartTagPr>
          <w:attr w:name="ls" w:val="trans"/>
          <w:attr w:name="Month" w:val="03"/>
          <w:attr w:name="Day" w:val="31"/>
          <w:attr w:name="Year" w:val="2023"/>
        </w:smartTagPr>
        <w:r w:rsidR="00525BB4" w:rsidRPr="00360661">
          <w:rPr>
            <w:rFonts w:ascii="Times New Roman" w:eastAsia="Times New Roman" w:hAnsi="Times New Roman" w:cs="Times New Roman"/>
            <w:bCs/>
            <w:iCs/>
            <w:color w:val="000000"/>
            <w:sz w:val="26"/>
            <w:szCs w:val="26"/>
            <w:lang w:eastAsia="ru-RU" w:bidi="ru-RU"/>
          </w:rPr>
          <w:t>31.03.2023</w:t>
        </w:r>
      </w:smartTag>
      <w:r w:rsidR="00525BB4" w:rsidRPr="0036066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 w:bidi="ru-RU"/>
        </w:rPr>
        <w:t xml:space="preserve"> (adm-m.ru).</w:t>
      </w:r>
    </w:p>
    <w:p w14:paraId="77A4BFAA" w14:textId="413267C2" w:rsidR="008C1032" w:rsidRPr="00360661" w:rsidRDefault="00FA61C1" w:rsidP="00BF15A1">
      <w:pPr>
        <w:widowControl w:val="0"/>
        <w:tabs>
          <w:tab w:val="left" w:pos="298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</w:t>
      </w:r>
      <w:r w:rsidR="008C1032"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  <w:proofErr w:type="gramStart"/>
      <w:r w:rsidR="008C1032"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Контроль за</w:t>
      </w:r>
      <w:proofErr w:type="gramEnd"/>
      <w:r w:rsidR="008C1032" w:rsidRPr="0036066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14:paraId="0659CB95" w14:textId="77777777" w:rsidR="008C1032" w:rsidRDefault="008C1032" w:rsidP="008C103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726D423D" w14:textId="77777777" w:rsidR="00360661" w:rsidRDefault="00360661" w:rsidP="008C103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4930376" w14:textId="77777777" w:rsidR="00360661" w:rsidRPr="00360661" w:rsidRDefault="00360661" w:rsidP="008C103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7951DC3F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Председатель Совета муниципального образования</w:t>
      </w:r>
    </w:p>
    <w:p w14:paraId="547B4E8D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«Сельское поселение Михайловский сельсовет</w:t>
      </w:r>
    </w:p>
    <w:p w14:paraId="19816632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0661">
        <w:rPr>
          <w:rFonts w:ascii="Times New Roman" w:hAnsi="Times New Roman" w:cs="Times New Roman"/>
          <w:sz w:val="26"/>
          <w:szCs w:val="26"/>
        </w:rPr>
        <w:t>Харабалинского</w:t>
      </w:r>
      <w:proofErr w:type="spellEnd"/>
      <w:r w:rsidRPr="00360661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14:paraId="143A4004" w14:textId="753D85A5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Астраханской области»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360661">
        <w:rPr>
          <w:rFonts w:ascii="Times New Roman" w:hAnsi="Times New Roman" w:cs="Times New Roman"/>
          <w:sz w:val="26"/>
          <w:szCs w:val="26"/>
        </w:rPr>
        <w:t>В.И. Шилов</w:t>
      </w:r>
    </w:p>
    <w:p w14:paraId="19B6A79B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8AA19" w14:textId="77777777" w:rsid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F8B5E2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B22AD0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14:paraId="5B21746F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«Сельское поселение Михайловский сельсовет </w:t>
      </w:r>
    </w:p>
    <w:p w14:paraId="2D7C9E5E" w14:textId="77777777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0661">
        <w:rPr>
          <w:rFonts w:ascii="Times New Roman" w:hAnsi="Times New Roman" w:cs="Times New Roman"/>
          <w:sz w:val="26"/>
          <w:szCs w:val="26"/>
        </w:rPr>
        <w:t>Харабалинского</w:t>
      </w:r>
      <w:proofErr w:type="spellEnd"/>
      <w:r w:rsidRPr="00360661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14:paraId="20D44009" w14:textId="681CF808" w:rsidR="00360661" w:rsidRPr="00360661" w:rsidRDefault="00360661" w:rsidP="003606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0661">
        <w:rPr>
          <w:rFonts w:ascii="Times New Roman" w:hAnsi="Times New Roman" w:cs="Times New Roman"/>
          <w:sz w:val="26"/>
          <w:szCs w:val="26"/>
        </w:rPr>
        <w:t xml:space="preserve">Астраханской области»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60661">
        <w:rPr>
          <w:rFonts w:ascii="Times New Roman" w:hAnsi="Times New Roman" w:cs="Times New Roman"/>
          <w:sz w:val="26"/>
          <w:szCs w:val="26"/>
        </w:rPr>
        <w:t>В.Д. Василенко</w:t>
      </w:r>
    </w:p>
    <w:p w14:paraId="5F879B57" w14:textId="77777777" w:rsidR="008C1032" w:rsidRPr="00360661" w:rsidRDefault="008C1032" w:rsidP="008C103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71840BEC" w14:textId="77777777" w:rsidR="008C1032" w:rsidRPr="00360661" w:rsidRDefault="008C1032" w:rsidP="00637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C1032" w:rsidRPr="0036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A6CBB"/>
    <w:multiLevelType w:val="hybridMultilevel"/>
    <w:tmpl w:val="506E23D4"/>
    <w:lvl w:ilvl="0" w:tplc="93802956">
      <w:start w:val="1"/>
      <w:numFmt w:val="decimal"/>
      <w:lvlText w:val="%1."/>
      <w:lvlJc w:val="left"/>
      <w:pPr>
        <w:ind w:left="1125" w:hanging="360"/>
      </w:pPr>
      <w:rPr>
        <w:rFonts w:ascii="Times New Roman" w:eastAsia="Arial Unicode MS;Arial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3E"/>
    <w:rsid w:val="00003E80"/>
    <w:rsid w:val="00035B24"/>
    <w:rsid w:val="0004773E"/>
    <w:rsid w:val="000C7D2A"/>
    <w:rsid w:val="00102558"/>
    <w:rsid w:val="00112CF3"/>
    <w:rsid w:val="001A66BF"/>
    <w:rsid w:val="001A7A04"/>
    <w:rsid w:val="001F7125"/>
    <w:rsid w:val="00250699"/>
    <w:rsid w:val="0028424A"/>
    <w:rsid w:val="00360661"/>
    <w:rsid w:val="0039163B"/>
    <w:rsid w:val="003C6441"/>
    <w:rsid w:val="0043244B"/>
    <w:rsid w:val="004527DB"/>
    <w:rsid w:val="00461738"/>
    <w:rsid w:val="00516994"/>
    <w:rsid w:val="00525BB4"/>
    <w:rsid w:val="0057171B"/>
    <w:rsid w:val="005A3E47"/>
    <w:rsid w:val="00637A06"/>
    <w:rsid w:val="006A65A2"/>
    <w:rsid w:val="006C3833"/>
    <w:rsid w:val="006D2174"/>
    <w:rsid w:val="006E34D5"/>
    <w:rsid w:val="00717D2B"/>
    <w:rsid w:val="00751A8A"/>
    <w:rsid w:val="0078087A"/>
    <w:rsid w:val="008145F3"/>
    <w:rsid w:val="00822467"/>
    <w:rsid w:val="0082477A"/>
    <w:rsid w:val="008568B9"/>
    <w:rsid w:val="008972E9"/>
    <w:rsid w:val="008B5916"/>
    <w:rsid w:val="008C1032"/>
    <w:rsid w:val="00980686"/>
    <w:rsid w:val="00A41BC5"/>
    <w:rsid w:val="00B646F6"/>
    <w:rsid w:val="00BE04E8"/>
    <w:rsid w:val="00BF15A1"/>
    <w:rsid w:val="00C019E1"/>
    <w:rsid w:val="00C06E05"/>
    <w:rsid w:val="00C14E32"/>
    <w:rsid w:val="00C722E4"/>
    <w:rsid w:val="00C85A9D"/>
    <w:rsid w:val="00CF61CF"/>
    <w:rsid w:val="00D045B0"/>
    <w:rsid w:val="00DC0738"/>
    <w:rsid w:val="00E21692"/>
    <w:rsid w:val="00F55EE4"/>
    <w:rsid w:val="00F71C7F"/>
    <w:rsid w:val="00FA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F2D6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7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7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7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7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7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7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7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73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7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7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7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7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7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7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7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7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User</cp:lastModifiedBy>
  <cp:revision>64</cp:revision>
  <dcterms:created xsi:type="dcterms:W3CDTF">2026-05-27T15:49:00Z</dcterms:created>
  <dcterms:modified xsi:type="dcterms:W3CDTF">2026-06-03T04:51:00Z</dcterms:modified>
</cp:coreProperties>
</file>