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0D" w:rsidRPr="00E86B60" w:rsidRDefault="007E780D" w:rsidP="007E780D">
      <w:pPr>
        <w:keepNext/>
        <w:spacing w:line="21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86B60">
        <w:rPr>
          <w:rFonts w:ascii="Arial" w:hAnsi="Arial" w:cs="Arial"/>
          <w:color w:val="000000"/>
          <w:sz w:val="22"/>
          <w:szCs w:val="22"/>
        </w:rPr>
        <w:t>Астраханская область</w:t>
      </w:r>
    </w:p>
    <w:p w:rsidR="007E780D" w:rsidRPr="00E86B60" w:rsidRDefault="007E780D" w:rsidP="007E780D">
      <w:pPr>
        <w:keepNext/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6B60">
        <w:rPr>
          <w:rFonts w:ascii="Arial" w:hAnsi="Arial" w:cs="Arial"/>
          <w:color w:val="000000"/>
          <w:sz w:val="22"/>
          <w:szCs w:val="22"/>
        </w:rPr>
        <w:t>Харабалинский</w:t>
      </w:r>
      <w:proofErr w:type="spellEnd"/>
      <w:r w:rsidRPr="00E86B60">
        <w:rPr>
          <w:rFonts w:ascii="Arial" w:hAnsi="Arial" w:cs="Arial"/>
          <w:color w:val="000000"/>
          <w:sz w:val="22"/>
          <w:szCs w:val="22"/>
        </w:rPr>
        <w:t xml:space="preserve">  район</w:t>
      </w:r>
    </w:p>
    <w:p w:rsidR="007E780D" w:rsidRPr="00E86B60" w:rsidRDefault="007E780D" w:rsidP="007E780D">
      <w:pPr>
        <w:keepNext/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86B60">
        <w:rPr>
          <w:rFonts w:ascii="Arial" w:hAnsi="Arial" w:cs="Arial"/>
          <w:color w:val="000000"/>
          <w:sz w:val="22"/>
          <w:szCs w:val="22"/>
        </w:rPr>
        <w:t>Муниципальное образование «Михайловский сельсовет»</w:t>
      </w:r>
    </w:p>
    <w:p w:rsidR="007E780D" w:rsidRDefault="007E780D" w:rsidP="007E780D">
      <w:pPr>
        <w:keepNext/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E780D" w:rsidRDefault="007E780D" w:rsidP="007E780D">
      <w:pPr>
        <w:keepNext/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E780D" w:rsidRPr="00E86B60" w:rsidRDefault="007E780D" w:rsidP="007E780D">
      <w:pPr>
        <w:keepNext/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86B60">
        <w:rPr>
          <w:rFonts w:ascii="Arial" w:hAnsi="Arial" w:cs="Arial"/>
          <w:b/>
          <w:color w:val="000000"/>
          <w:sz w:val="22"/>
          <w:szCs w:val="22"/>
        </w:rPr>
        <w:t>РЕШЕНИЕ СОВЕТА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№ 179</w:t>
      </w:r>
    </w:p>
    <w:p w:rsidR="007E780D" w:rsidRDefault="007E780D" w:rsidP="007E780D">
      <w:pPr>
        <w:keepNext/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7E780D" w:rsidRPr="00E86B60" w:rsidRDefault="007E780D" w:rsidP="007E780D">
      <w:pPr>
        <w:keepNext/>
        <w:widowControl w:val="0"/>
        <w:rPr>
          <w:rFonts w:ascii="Arial" w:hAnsi="Arial" w:cs="Arial"/>
          <w:color w:val="000000"/>
          <w:sz w:val="22"/>
          <w:szCs w:val="22"/>
        </w:rPr>
      </w:pPr>
      <w:r w:rsidRPr="00E86B60">
        <w:rPr>
          <w:rFonts w:ascii="Arial" w:hAnsi="Arial" w:cs="Arial"/>
          <w:color w:val="000000"/>
          <w:sz w:val="22"/>
          <w:szCs w:val="22"/>
        </w:rPr>
        <w:t xml:space="preserve">от  </w:t>
      </w:r>
      <w:r>
        <w:rPr>
          <w:rFonts w:ascii="Arial" w:hAnsi="Arial" w:cs="Arial"/>
          <w:color w:val="000000"/>
          <w:sz w:val="22"/>
          <w:szCs w:val="22"/>
        </w:rPr>
        <w:t>28.05</w:t>
      </w:r>
      <w:r w:rsidRPr="00E86B60">
        <w:rPr>
          <w:rFonts w:ascii="Arial" w:hAnsi="Arial" w:cs="Arial"/>
          <w:color w:val="000000"/>
          <w:sz w:val="22"/>
          <w:szCs w:val="22"/>
        </w:rPr>
        <w:t xml:space="preserve">.2014 года                   </w:t>
      </w:r>
      <w:r w:rsidRPr="00E86B60">
        <w:rPr>
          <w:rFonts w:ascii="Arial" w:hAnsi="Arial" w:cs="Arial"/>
          <w:color w:val="000000"/>
          <w:sz w:val="22"/>
          <w:szCs w:val="22"/>
        </w:rPr>
        <w:tab/>
      </w:r>
      <w:r w:rsidRPr="00E86B60">
        <w:rPr>
          <w:rFonts w:ascii="Arial" w:hAnsi="Arial" w:cs="Arial"/>
          <w:color w:val="000000"/>
          <w:sz w:val="22"/>
          <w:szCs w:val="22"/>
        </w:rPr>
        <w:tab/>
        <w:t xml:space="preserve">                        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2652CF">
        <w:rPr>
          <w:sz w:val="28"/>
          <w:szCs w:val="28"/>
        </w:rPr>
        <w:t xml:space="preserve">                                                                                                  </w:t>
      </w: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О внесении изменений в решение 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Совета муниципального образования 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«Михайловский сельсовет» от 20.11.2013г № 156 </w:t>
      </w:r>
    </w:p>
    <w:p w:rsidR="007E780D" w:rsidRPr="004D5F41" w:rsidRDefault="007E780D" w:rsidP="007E780D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7E780D" w:rsidRPr="004D5F41" w:rsidRDefault="007E780D" w:rsidP="007E780D">
      <w:pPr>
        <w:shd w:val="clear" w:color="auto" w:fill="FFFFFF"/>
        <w:spacing w:line="299" w:lineRule="atLeast"/>
        <w:ind w:firstLine="708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7E780D" w:rsidRPr="004D5F41" w:rsidRDefault="007E780D" w:rsidP="007E780D">
      <w:pPr>
        <w:shd w:val="clear" w:color="auto" w:fill="FFFFFF"/>
        <w:spacing w:line="299" w:lineRule="atLeast"/>
        <w:ind w:firstLine="708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proofErr w:type="gram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 xml:space="preserve">В целях приведения Решения Совета муниципального образования «Михайловский сельсовет»  от 20.11.2013г. № 156  в соответствие с Федеральным законом </w:t>
      </w:r>
      <w:r w:rsidRPr="004D5F41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от 02.12.2013 №334- ФЗ</w:t>
      </w: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 xml:space="preserve"> "О внесении изменений в часть вторую Налогового кодекса Российской Федерации и статью 5 Закона Российской Федерации "О налогах на имущество физических лиц", руководствуясь п.2 ч.1 ст.8 Устава МО «Михайловский сельсовет» от 23.12.2013г. №160   </w:t>
      </w:r>
      <w:r w:rsidRPr="004D5F41">
        <w:rPr>
          <w:rFonts w:ascii="Arial" w:hAnsi="Arial" w:cs="Arial"/>
          <w:bCs/>
          <w:color w:val="0D0D0D" w:themeColor="text1" w:themeTint="F2"/>
          <w:sz w:val="22"/>
          <w:szCs w:val="22"/>
        </w:rPr>
        <w:t>Совет</w:t>
      </w:r>
      <w:proofErr w:type="gramEnd"/>
      <w:r w:rsidRPr="004D5F41">
        <w:rPr>
          <w:rFonts w:ascii="Arial" w:hAnsi="Arial" w:cs="Arial"/>
          <w:bCs/>
          <w:color w:val="0D0D0D" w:themeColor="text1" w:themeTint="F2"/>
          <w:sz w:val="22"/>
          <w:szCs w:val="22"/>
        </w:rPr>
        <w:t> муниципального образования «Михайловский  сельсовет» решил: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 1. Внести в решение Совета муниципального образования «Михайловский сельсовет» </w:t>
      </w:r>
      <w:proofErr w:type="gram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от</w:t>
      </w:r>
      <w:proofErr w:type="gramEnd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 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20.11.2013г. №156 «О налоге на имущество физических лиц на территории муниципального образования «Михайловский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 сельсовет» (далее – решение Совета) следующие изменения: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1.1. Пункт 1 решения Совета изложить в  следующей редакции: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«1. Установить ставки налога на имущество физических лиц на территории 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муниципального образования «Михайловский сельсовет» в зависимости </w:t>
      </w:r>
      <w:proofErr w:type="gram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от</w:t>
      </w:r>
      <w:proofErr w:type="gramEnd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 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суммарной инвентаризационной стоимости объектов налогообложения, 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умноженной на коэффициент-дефлятор, определяемый  в соответствии с частью первой Налогового кодекса Российской Федерации, в </w:t>
      </w:r>
      <w:proofErr w:type="gram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следующих</w:t>
      </w:r>
      <w:proofErr w:type="gramEnd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 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proofErr w:type="gram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размерах</w:t>
      </w:r>
      <w:proofErr w:type="gramEnd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»: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02"/>
      </w:tblGrid>
      <w:tr w:rsidR="007E780D" w:rsidRPr="004D5F41" w:rsidTr="008C137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D" w:rsidRPr="004D5F41" w:rsidRDefault="007E780D" w:rsidP="008C137E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D5F4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Суммарная инвентаризационная стоимость объектов налогообложения, </w:t>
            </w:r>
          </w:p>
          <w:p w:rsidR="007E780D" w:rsidRPr="004D5F41" w:rsidRDefault="007E780D" w:rsidP="008C137E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proofErr w:type="gramStart"/>
            <w:r w:rsidRPr="004D5F4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умноженная</w:t>
            </w:r>
            <w:proofErr w:type="gramEnd"/>
            <w:r w:rsidRPr="004D5F4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на коэффициент - дефлятор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D" w:rsidRPr="004D5F41" w:rsidRDefault="007E780D" w:rsidP="008C137E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D5F4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Ставка налога </w:t>
            </w:r>
          </w:p>
          <w:p w:rsidR="007E780D" w:rsidRPr="004D5F41" w:rsidRDefault="007E780D" w:rsidP="008C137E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D5F4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(%)</w:t>
            </w:r>
          </w:p>
        </w:tc>
      </w:tr>
      <w:tr w:rsidR="007E780D" w:rsidRPr="004D5F41" w:rsidTr="008C137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D" w:rsidRPr="004D5F41" w:rsidRDefault="007E780D" w:rsidP="008C137E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D5F4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до 300 000 рублей (включительно)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D" w:rsidRPr="004D5F41" w:rsidRDefault="007E780D" w:rsidP="008C137E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D5F4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0,1</w:t>
            </w:r>
          </w:p>
        </w:tc>
      </w:tr>
      <w:tr w:rsidR="007E780D" w:rsidRPr="004D5F41" w:rsidTr="008C137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D" w:rsidRPr="004D5F41" w:rsidRDefault="007E780D" w:rsidP="008C137E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D5F4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свыше 300 000 до 500 000 рублей (включительно)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D" w:rsidRPr="004D5F41" w:rsidRDefault="007E780D" w:rsidP="008C137E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D5F4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0,3</w:t>
            </w:r>
          </w:p>
        </w:tc>
      </w:tr>
      <w:tr w:rsidR="007E780D" w:rsidRPr="004D5F41" w:rsidTr="008C137E">
        <w:trPr>
          <w:trHeight w:val="3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D" w:rsidRPr="004D5F41" w:rsidRDefault="007E780D" w:rsidP="008C137E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D5F4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свыше 500 000 рублей</w:t>
            </w:r>
          </w:p>
          <w:p w:rsidR="007E780D" w:rsidRPr="004D5F41" w:rsidRDefault="007E780D" w:rsidP="008C137E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D" w:rsidRPr="004D5F41" w:rsidRDefault="007E780D" w:rsidP="008C137E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D5F4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2,0</w:t>
            </w:r>
          </w:p>
        </w:tc>
      </w:tr>
    </w:tbl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1.2. Пункт 3 решения Совета изложить в следующей редакции:</w:t>
      </w:r>
    </w:p>
    <w:p w:rsidR="007E780D" w:rsidRPr="004D5F41" w:rsidRDefault="007E780D" w:rsidP="007E78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«3.  Установить срок уплаты налога - не позднее 1 октября года, следующего за годом, за который исчислен налог».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2. Настоящее решение довести до сведения Межрайонной инспекции 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Федеральной налоговой службы России  №4. по Астраханской области.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3. Опубликовать настоящее решение Совета в печатном издании  и разместить на официальном сайте администрации МО «Михайловский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 сельсовет» в сети Интернет </w:t>
      </w:r>
      <w:hyperlink r:id="rId5" w:tgtFrame="_blank" w:history="1">
        <w:r w:rsidRPr="004D5F41">
          <w:rPr>
            <w:rStyle w:val="a3"/>
            <w:rFonts w:ascii="Arial" w:hAnsi="Arial" w:cs="Arial"/>
            <w:color w:val="0D0D0D" w:themeColor="text1" w:themeTint="F2"/>
            <w:sz w:val="22"/>
            <w:szCs w:val="22"/>
          </w:rPr>
          <w:t>http://mo.astrobl.ru/mihajlovskijselsovet</w:t>
        </w:r>
      </w:hyperlink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4. Настоящее решение вступает в силу со дня его официального опубликования за исключением пункта 1.2. настоящего решения Совета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lastRenderedPageBreak/>
        <w:t>5. Пункт 1.2. настоящего решения Совета вступает в силу  со дня его официального опубликования, но не ранее 1-го числа очередного налогового периода по соответствующему налогу.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7E780D" w:rsidRDefault="007E780D" w:rsidP="007E780D">
      <w:pPr>
        <w:pStyle w:val="Standard"/>
        <w:rPr>
          <w:rFonts w:ascii="Arial" w:hAnsi="Arial" w:cs="Arial"/>
          <w:color w:val="0D0D0D" w:themeColor="text1" w:themeTint="F2"/>
          <w:sz w:val="22"/>
          <w:szCs w:val="22"/>
          <w:lang w:val="ru-RU"/>
        </w:rPr>
      </w:pPr>
    </w:p>
    <w:p w:rsidR="007E780D" w:rsidRDefault="007E780D" w:rsidP="007E780D">
      <w:pPr>
        <w:pStyle w:val="Standard"/>
        <w:rPr>
          <w:rFonts w:ascii="Arial" w:hAnsi="Arial" w:cs="Arial"/>
          <w:color w:val="0D0D0D" w:themeColor="text1" w:themeTint="F2"/>
          <w:sz w:val="22"/>
          <w:szCs w:val="22"/>
          <w:lang w:val="ru-RU"/>
        </w:rPr>
      </w:pPr>
    </w:p>
    <w:p w:rsidR="007E780D" w:rsidRDefault="007E780D" w:rsidP="007E780D">
      <w:pPr>
        <w:pStyle w:val="Standard"/>
        <w:rPr>
          <w:rFonts w:ascii="Arial" w:hAnsi="Arial" w:cs="Arial"/>
          <w:color w:val="0D0D0D" w:themeColor="text1" w:themeTint="F2"/>
          <w:sz w:val="22"/>
          <w:szCs w:val="22"/>
          <w:lang w:val="ru-RU"/>
        </w:rPr>
      </w:pPr>
    </w:p>
    <w:p w:rsidR="007E780D" w:rsidRDefault="007E780D" w:rsidP="007E780D">
      <w:pPr>
        <w:pStyle w:val="Standard"/>
        <w:rPr>
          <w:rFonts w:ascii="Arial" w:hAnsi="Arial" w:cs="Arial"/>
          <w:color w:val="0D0D0D" w:themeColor="text1" w:themeTint="F2"/>
          <w:sz w:val="22"/>
          <w:szCs w:val="22"/>
          <w:lang w:val="ru-RU"/>
        </w:rPr>
      </w:pPr>
    </w:p>
    <w:p w:rsidR="007E780D" w:rsidRDefault="007E780D" w:rsidP="007E780D">
      <w:pPr>
        <w:pStyle w:val="Standard"/>
        <w:rPr>
          <w:rFonts w:ascii="Arial" w:hAnsi="Arial" w:cs="Arial"/>
          <w:color w:val="0D0D0D" w:themeColor="text1" w:themeTint="F2"/>
          <w:sz w:val="22"/>
          <w:szCs w:val="22"/>
          <w:lang w:val="ru-RU"/>
        </w:rPr>
      </w:pPr>
    </w:p>
    <w:p w:rsidR="007E780D" w:rsidRDefault="007E780D" w:rsidP="007E780D">
      <w:pPr>
        <w:pStyle w:val="Standard"/>
        <w:rPr>
          <w:rFonts w:ascii="Arial" w:hAnsi="Arial" w:cs="Arial"/>
          <w:color w:val="0D0D0D" w:themeColor="text1" w:themeTint="F2"/>
          <w:sz w:val="22"/>
          <w:szCs w:val="22"/>
          <w:lang w:val="ru-RU"/>
        </w:rPr>
      </w:pPr>
    </w:p>
    <w:p w:rsidR="007E780D" w:rsidRPr="004D5F41" w:rsidRDefault="007E780D" w:rsidP="007E780D">
      <w:pPr>
        <w:pStyle w:val="Standard"/>
        <w:rPr>
          <w:rFonts w:ascii="Arial" w:hAnsi="Arial" w:cs="Arial"/>
          <w:color w:val="0D0D0D" w:themeColor="text1" w:themeTint="F2"/>
          <w:sz w:val="22"/>
          <w:szCs w:val="22"/>
          <w:lang w:val="ru-RU"/>
        </w:rPr>
      </w:pPr>
      <w:proofErr w:type="spell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Председатель</w:t>
      </w:r>
      <w:proofErr w:type="spellEnd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proofErr w:type="spell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Совета</w:t>
      </w:r>
      <w:proofErr w:type="spellEnd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p w:rsidR="007E780D" w:rsidRPr="004D5F41" w:rsidRDefault="007E780D" w:rsidP="007E780D">
      <w:pPr>
        <w:pStyle w:val="Standard"/>
        <w:rPr>
          <w:rFonts w:ascii="Arial" w:hAnsi="Arial" w:cs="Arial"/>
          <w:color w:val="0D0D0D" w:themeColor="text1" w:themeTint="F2"/>
          <w:sz w:val="22"/>
          <w:szCs w:val="22"/>
          <w:lang w:val="ru-RU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МО «</w:t>
      </w:r>
      <w:proofErr w:type="spell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Михайловский</w:t>
      </w:r>
      <w:proofErr w:type="spellEnd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proofErr w:type="spell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сельсовет</w:t>
      </w:r>
      <w:proofErr w:type="spellEnd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 xml:space="preserve">»               </w:t>
      </w:r>
      <w:r w:rsidRPr="004D5F41">
        <w:rPr>
          <w:rFonts w:ascii="Arial" w:hAnsi="Arial" w:cs="Arial"/>
          <w:color w:val="0D0D0D" w:themeColor="text1" w:themeTint="F2"/>
          <w:sz w:val="22"/>
          <w:szCs w:val="22"/>
          <w:lang w:val="ru-RU"/>
        </w:rPr>
        <w:t xml:space="preserve">                           </w:t>
      </w: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 xml:space="preserve">      </w:t>
      </w:r>
      <w:r w:rsidRPr="004D5F41">
        <w:rPr>
          <w:rFonts w:ascii="Arial" w:hAnsi="Arial" w:cs="Arial"/>
          <w:color w:val="0D0D0D" w:themeColor="text1" w:themeTint="F2"/>
          <w:sz w:val="22"/>
          <w:szCs w:val="22"/>
          <w:lang w:val="ru-RU"/>
        </w:rPr>
        <w:t>С.Ф. Полянский</w:t>
      </w:r>
    </w:p>
    <w:p w:rsidR="007E780D" w:rsidRPr="004D5F41" w:rsidRDefault="007E780D" w:rsidP="007E780D">
      <w:pPr>
        <w:pStyle w:val="Standard"/>
        <w:rPr>
          <w:rFonts w:ascii="Arial" w:hAnsi="Arial" w:cs="Arial"/>
          <w:color w:val="0D0D0D" w:themeColor="text1" w:themeTint="F2"/>
          <w:sz w:val="22"/>
          <w:szCs w:val="22"/>
        </w:rPr>
      </w:pPr>
      <w:proofErr w:type="spell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Глава</w:t>
      </w:r>
      <w:proofErr w:type="spellEnd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 xml:space="preserve"> МО «</w:t>
      </w:r>
      <w:proofErr w:type="spell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Михайловский</w:t>
      </w:r>
      <w:proofErr w:type="spellEnd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proofErr w:type="spellStart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>сельсовет</w:t>
      </w:r>
      <w:proofErr w:type="spellEnd"/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 xml:space="preserve">»   </w:t>
      </w:r>
    </w:p>
    <w:p w:rsidR="007E780D" w:rsidRPr="004D5F41" w:rsidRDefault="007E780D" w:rsidP="007E780D">
      <w:pPr>
        <w:shd w:val="clear" w:color="auto" w:fill="FFFFFF"/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7E780D" w:rsidRPr="004D5F41" w:rsidRDefault="007E780D" w:rsidP="007E780D">
      <w:pPr>
        <w:shd w:val="clear" w:color="auto" w:fill="FFFFFF"/>
        <w:tabs>
          <w:tab w:val="left" w:pos="1710"/>
          <w:tab w:val="center" w:pos="4677"/>
        </w:tabs>
        <w:spacing w:line="299" w:lineRule="atLeast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4D5F41">
        <w:rPr>
          <w:rFonts w:ascii="Arial" w:hAnsi="Arial" w:cs="Arial"/>
          <w:color w:val="0D0D0D" w:themeColor="text1" w:themeTint="F2"/>
          <w:sz w:val="22"/>
          <w:szCs w:val="22"/>
        </w:rPr>
        <w:tab/>
      </w:r>
    </w:p>
    <w:p w:rsidR="007E780D" w:rsidRPr="00E86B60" w:rsidRDefault="007E780D" w:rsidP="007E780D">
      <w:pPr>
        <w:shd w:val="clear" w:color="auto" w:fill="FFFFFF"/>
        <w:tabs>
          <w:tab w:val="left" w:pos="1710"/>
          <w:tab w:val="center" w:pos="4677"/>
        </w:tabs>
        <w:spacing w:line="299" w:lineRule="atLeast"/>
        <w:textAlignment w:val="baseline"/>
        <w:rPr>
          <w:rFonts w:ascii="Arial" w:hAnsi="Arial" w:cs="Arial"/>
          <w:sz w:val="22"/>
          <w:szCs w:val="22"/>
        </w:rPr>
      </w:pPr>
    </w:p>
    <w:p w:rsidR="007E780D" w:rsidRPr="00E86B60" w:rsidRDefault="007E780D" w:rsidP="007E780D">
      <w:pPr>
        <w:shd w:val="clear" w:color="auto" w:fill="FFFFFF"/>
        <w:tabs>
          <w:tab w:val="left" w:pos="1710"/>
          <w:tab w:val="center" w:pos="4677"/>
        </w:tabs>
        <w:spacing w:line="299" w:lineRule="atLeast"/>
        <w:textAlignment w:val="baseline"/>
        <w:rPr>
          <w:rFonts w:ascii="Arial" w:hAnsi="Arial" w:cs="Arial"/>
          <w:sz w:val="22"/>
          <w:szCs w:val="22"/>
        </w:rPr>
      </w:pPr>
    </w:p>
    <w:p w:rsidR="007E780D" w:rsidRPr="00E86B60" w:rsidRDefault="007E780D" w:rsidP="007E780D">
      <w:pPr>
        <w:shd w:val="clear" w:color="auto" w:fill="FFFFFF"/>
        <w:tabs>
          <w:tab w:val="left" w:pos="1710"/>
          <w:tab w:val="center" w:pos="4677"/>
        </w:tabs>
        <w:spacing w:line="299" w:lineRule="atLeast"/>
        <w:textAlignment w:val="baseline"/>
        <w:rPr>
          <w:rFonts w:ascii="Arial" w:hAnsi="Arial" w:cs="Arial"/>
          <w:sz w:val="22"/>
          <w:szCs w:val="22"/>
        </w:rPr>
      </w:pPr>
    </w:p>
    <w:p w:rsidR="007E780D" w:rsidRPr="00E86B60" w:rsidRDefault="007E780D" w:rsidP="007E780D">
      <w:pPr>
        <w:shd w:val="clear" w:color="auto" w:fill="FFFFFF"/>
        <w:tabs>
          <w:tab w:val="left" w:pos="1710"/>
          <w:tab w:val="center" w:pos="4677"/>
        </w:tabs>
        <w:spacing w:line="299" w:lineRule="atLeast"/>
        <w:textAlignment w:val="baseline"/>
        <w:rPr>
          <w:rFonts w:ascii="Arial" w:hAnsi="Arial" w:cs="Arial"/>
          <w:sz w:val="22"/>
          <w:szCs w:val="22"/>
        </w:rPr>
      </w:pPr>
    </w:p>
    <w:p w:rsidR="00115E68" w:rsidRDefault="00115E68">
      <w:bookmarkStart w:id="0" w:name="_GoBack"/>
      <w:bookmarkEnd w:id="0"/>
    </w:p>
    <w:sectPr w:rsidR="0011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01"/>
    <w:rsid w:val="00115E68"/>
    <w:rsid w:val="007E780D"/>
    <w:rsid w:val="00B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80D"/>
    <w:rPr>
      <w:strike w:val="0"/>
      <w:dstrike w:val="0"/>
      <w:color w:val="000000"/>
      <w:u w:val="single"/>
      <w:effect w:val="none"/>
    </w:rPr>
  </w:style>
  <w:style w:type="paragraph" w:customStyle="1" w:styleId="Standard">
    <w:name w:val="Standard"/>
    <w:rsid w:val="007E78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80D"/>
    <w:rPr>
      <w:strike w:val="0"/>
      <w:dstrike w:val="0"/>
      <w:color w:val="000000"/>
      <w:u w:val="single"/>
      <w:effect w:val="none"/>
    </w:rPr>
  </w:style>
  <w:style w:type="paragraph" w:customStyle="1" w:styleId="Standard">
    <w:name w:val="Standard"/>
    <w:rsid w:val="007E78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mihajlovskijselso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2014-06-02T09:56:00Z</dcterms:created>
  <dcterms:modified xsi:type="dcterms:W3CDTF">2014-06-02T09:56:00Z</dcterms:modified>
</cp:coreProperties>
</file>