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72" w:rsidRPr="00EA6026" w:rsidRDefault="00986672" w:rsidP="00EA60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A6026">
        <w:rPr>
          <w:rFonts w:ascii="Arial" w:hAnsi="Arial" w:cs="Arial"/>
          <w:sz w:val="24"/>
          <w:szCs w:val="24"/>
        </w:rPr>
        <w:t>Р</w:t>
      </w:r>
      <w:proofErr w:type="gramEnd"/>
      <w:r w:rsidRPr="00EA6026">
        <w:rPr>
          <w:rFonts w:ascii="Arial" w:hAnsi="Arial" w:cs="Arial"/>
          <w:sz w:val="24"/>
          <w:szCs w:val="24"/>
        </w:rPr>
        <w:t xml:space="preserve"> А С П О Р Я Ж Е Н ИЕ</w:t>
      </w:r>
    </w:p>
    <w:p w:rsidR="00986672" w:rsidRPr="00EA6026" w:rsidRDefault="00986672" w:rsidP="00EA60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АДМИНИСТРАЦИИ  МУНИЦИПАЛЬНОГО ОБРАЗОВАНИЯ</w:t>
      </w:r>
    </w:p>
    <w:p w:rsidR="00986672" w:rsidRPr="00EA6026" w:rsidRDefault="00986672" w:rsidP="00EA60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«МИХАЙЛОВСКИЙ СЕЛЬСОВЕТ»</w:t>
      </w:r>
    </w:p>
    <w:p w:rsidR="00986672" w:rsidRPr="00EA6026" w:rsidRDefault="00986672" w:rsidP="00EA60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ХАРАБАЛИНСК</w:t>
      </w:r>
      <w:r w:rsidR="00EA6026">
        <w:rPr>
          <w:rFonts w:ascii="Arial" w:hAnsi="Arial" w:cs="Arial"/>
          <w:sz w:val="24"/>
          <w:szCs w:val="24"/>
        </w:rPr>
        <w:t>ОГО РАЙОНА АСТРАХАНСКОЙ ОБЛАСТИ</w:t>
      </w: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от 04.07.2013 г                                                                                   № 45-р</w:t>
      </w: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A6026">
        <w:rPr>
          <w:rFonts w:ascii="Arial" w:hAnsi="Arial" w:cs="Arial"/>
          <w:sz w:val="24"/>
          <w:szCs w:val="24"/>
        </w:rPr>
        <w:t>с</w:t>
      </w:r>
      <w:proofErr w:type="gramEnd"/>
      <w:r w:rsidRPr="00EA6026">
        <w:rPr>
          <w:rFonts w:ascii="Arial" w:hAnsi="Arial" w:cs="Arial"/>
          <w:sz w:val="24"/>
          <w:szCs w:val="24"/>
        </w:rPr>
        <w:t>. Михайловка</w:t>
      </w: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Об уточнении </w:t>
      </w: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адреса.</w:t>
      </w: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EA6026" w:rsidP="00EA6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6672" w:rsidRPr="00EA6026">
        <w:rPr>
          <w:rFonts w:ascii="Arial" w:hAnsi="Arial" w:cs="Arial"/>
          <w:sz w:val="24"/>
          <w:szCs w:val="24"/>
        </w:rPr>
        <w:t xml:space="preserve">Присвоенный ранее  адрес чабанской точке, находящейся: </w:t>
      </w:r>
    </w:p>
    <w:p w:rsidR="00986672" w:rsidRP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6672" w:rsidRPr="00EA6026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="00986672" w:rsidRPr="00EA6026">
        <w:rPr>
          <w:rFonts w:ascii="Arial" w:hAnsi="Arial" w:cs="Arial"/>
          <w:sz w:val="24"/>
          <w:szCs w:val="24"/>
        </w:rPr>
        <w:t>Харабалинский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район в 24 км на </w:t>
      </w:r>
      <w:proofErr w:type="spellStart"/>
      <w:proofErr w:type="gramStart"/>
      <w:r w:rsidR="00986672" w:rsidRPr="00EA6026">
        <w:rPr>
          <w:rFonts w:ascii="Arial" w:hAnsi="Arial" w:cs="Arial"/>
          <w:sz w:val="24"/>
          <w:szCs w:val="24"/>
        </w:rPr>
        <w:t>юго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- запад</w:t>
      </w:r>
      <w:proofErr w:type="gramEnd"/>
      <w:r w:rsidR="00986672" w:rsidRPr="00EA6026">
        <w:rPr>
          <w:rFonts w:ascii="Arial" w:hAnsi="Arial" w:cs="Arial"/>
          <w:sz w:val="24"/>
          <w:szCs w:val="24"/>
        </w:rPr>
        <w:t xml:space="preserve"> от села Михайловка, пески </w:t>
      </w:r>
      <w:proofErr w:type="spellStart"/>
      <w:r w:rsidR="00986672" w:rsidRPr="00EA6026">
        <w:rPr>
          <w:rFonts w:ascii="Arial" w:hAnsi="Arial" w:cs="Arial"/>
          <w:sz w:val="24"/>
          <w:szCs w:val="24"/>
        </w:rPr>
        <w:t>Гашук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следует читать:</w:t>
      </w:r>
    </w:p>
    <w:p w:rsidR="00986672" w:rsidRP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6672" w:rsidRPr="00EA6026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="00986672" w:rsidRPr="00EA6026">
        <w:rPr>
          <w:rFonts w:ascii="Arial" w:hAnsi="Arial" w:cs="Arial"/>
          <w:sz w:val="24"/>
          <w:szCs w:val="24"/>
        </w:rPr>
        <w:t>Харабалинский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район в 27 км на </w:t>
      </w:r>
      <w:proofErr w:type="spellStart"/>
      <w:proofErr w:type="gramStart"/>
      <w:r w:rsidR="00986672" w:rsidRPr="00EA6026">
        <w:rPr>
          <w:rFonts w:ascii="Arial" w:hAnsi="Arial" w:cs="Arial"/>
          <w:sz w:val="24"/>
          <w:szCs w:val="24"/>
        </w:rPr>
        <w:t>северо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– восток</w:t>
      </w:r>
      <w:proofErr w:type="gramEnd"/>
      <w:r w:rsidR="00986672" w:rsidRPr="00EA6026">
        <w:rPr>
          <w:rFonts w:ascii="Arial" w:hAnsi="Arial" w:cs="Arial"/>
          <w:sz w:val="24"/>
          <w:szCs w:val="24"/>
        </w:rPr>
        <w:t xml:space="preserve"> от села Михайловка между песками </w:t>
      </w:r>
      <w:proofErr w:type="spellStart"/>
      <w:r w:rsidR="00986672" w:rsidRPr="00EA6026">
        <w:rPr>
          <w:rFonts w:ascii="Arial" w:hAnsi="Arial" w:cs="Arial"/>
          <w:sz w:val="24"/>
          <w:szCs w:val="24"/>
        </w:rPr>
        <w:t>Гашук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86672" w:rsidRPr="00EA6026">
        <w:rPr>
          <w:rFonts w:ascii="Arial" w:hAnsi="Arial" w:cs="Arial"/>
          <w:sz w:val="24"/>
          <w:szCs w:val="24"/>
        </w:rPr>
        <w:t>Кызылтан</w:t>
      </w:r>
      <w:proofErr w:type="spellEnd"/>
      <w:r w:rsidR="00986672" w:rsidRPr="00EA6026">
        <w:rPr>
          <w:rFonts w:ascii="Arial" w:hAnsi="Arial" w:cs="Arial"/>
          <w:sz w:val="24"/>
          <w:szCs w:val="24"/>
        </w:rPr>
        <w:t>, расположенного в границах участка.</w:t>
      </w:r>
    </w:p>
    <w:p w:rsidR="00986672" w:rsidRPr="00EA6026" w:rsidRDefault="00EA6026" w:rsidP="00EA6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6672" w:rsidRPr="00EA6026">
        <w:rPr>
          <w:rFonts w:ascii="Arial" w:hAnsi="Arial" w:cs="Arial"/>
          <w:sz w:val="24"/>
          <w:szCs w:val="24"/>
        </w:rPr>
        <w:t>Распоряжения главы МО «Михайловский сельсовет» от 27.02.2009г.№ 10-р  «Об уточнении адреса»; от 02.08.2010г. № 68-р «Об уточнении адреса»; от 22.05.2013г. № 35-р</w:t>
      </w:r>
      <w:r>
        <w:rPr>
          <w:rFonts w:ascii="Arial" w:hAnsi="Arial" w:cs="Arial"/>
          <w:sz w:val="24"/>
          <w:szCs w:val="24"/>
        </w:rPr>
        <w:t xml:space="preserve"> </w:t>
      </w:r>
      <w:r w:rsidR="00986672" w:rsidRPr="00EA6026">
        <w:rPr>
          <w:rFonts w:ascii="Arial" w:hAnsi="Arial" w:cs="Arial"/>
          <w:sz w:val="24"/>
          <w:szCs w:val="24"/>
        </w:rPr>
        <w:t>«Об уточнении адреса»  считать утратившими силу.</w:t>
      </w:r>
    </w:p>
    <w:p w:rsidR="00986672" w:rsidRPr="00EA6026" w:rsidRDefault="00986672" w:rsidP="00EA6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Глава администрации                     С.Ф.Полянский</w:t>
      </w: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672" w:rsidRPr="00EA6026" w:rsidRDefault="00986672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026" w:rsidRDefault="00EA6026" w:rsidP="00EA6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A6026" w:rsidSect="0088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F5A"/>
    <w:multiLevelType w:val="hybridMultilevel"/>
    <w:tmpl w:val="51603000"/>
    <w:lvl w:ilvl="0" w:tplc="27CC02F2">
      <w:start w:val="1"/>
      <w:numFmt w:val="decimal"/>
      <w:lvlText w:val="%1."/>
      <w:lvlJc w:val="left"/>
      <w:pPr>
        <w:ind w:left="-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B54"/>
    <w:multiLevelType w:val="hybridMultilevel"/>
    <w:tmpl w:val="8DE8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72"/>
    <w:rsid w:val="00887FA2"/>
    <w:rsid w:val="00986672"/>
    <w:rsid w:val="00BC0C73"/>
    <w:rsid w:val="00EA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86672"/>
  </w:style>
  <w:style w:type="paragraph" w:styleId="a5">
    <w:name w:val="No Spacing"/>
    <w:link w:val="a4"/>
    <w:uiPriority w:val="1"/>
    <w:qFormat/>
    <w:rsid w:val="00986672"/>
    <w:pPr>
      <w:spacing w:after="0" w:line="240" w:lineRule="auto"/>
    </w:pPr>
  </w:style>
  <w:style w:type="table" w:styleId="a6">
    <w:name w:val="Table Grid"/>
    <w:basedOn w:val="a1"/>
    <w:uiPriority w:val="59"/>
    <w:rsid w:val="0098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Михайловский сельсовет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5</cp:revision>
  <dcterms:created xsi:type="dcterms:W3CDTF">2005-12-17T20:07:00Z</dcterms:created>
  <dcterms:modified xsi:type="dcterms:W3CDTF">2013-07-10T04:38:00Z</dcterms:modified>
</cp:coreProperties>
</file>