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E7" w:rsidRPr="002B0380" w:rsidRDefault="009C6CE7" w:rsidP="002B038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B0380">
        <w:rPr>
          <w:rFonts w:ascii="Arial" w:hAnsi="Arial" w:cs="Arial"/>
          <w:sz w:val="24"/>
          <w:szCs w:val="24"/>
        </w:rPr>
        <w:t>ПОСТАНОВЛЕНИЕ</w:t>
      </w:r>
    </w:p>
    <w:p w:rsidR="002B0380" w:rsidRDefault="009C6CE7" w:rsidP="002B038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B0380">
        <w:rPr>
          <w:rFonts w:ascii="Arial" w:hAnsi="Arial" w:cs="Arial"/>
          <w:sz w:val="24"/>
          <w:szCs w:val="24"/>
        </w:rPr>
        <w:t xml:space="preserve">АДМИНИСТРАЦИИ МУНИЦИПАЛЬНОГО ОБРАЗОВАНИЯ «МИХАЙЛОВСКИЙ СЕЛЬСОВЕТ» </w:t>
      </w:r>
    </w:p>
    <w:p w:rsidR="009C6CE7" w:rsidRPr="002B0380" w:rsidRDefault="009C6CE7" w:rsidP="002B038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B0380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CE7" w:rsidRPr="002B0380" w:rsidRDefault="009C6CE7" w:rsidP="002B03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380">
        <w:rPr>
          <w:rFonts w:ascii="Arial" w:hAnsi="Arial" w:cs="Arial"/>
          <w:color w:val="000000"/>
          <w:sz w:val="24"/>
          <w:szCs w:val="24"/>
        </w:rPr>
        <w:t>от 02.07.2013г.                                                                                         № 71</w:t>
      </w:r>
    </w:p>
    <w:p w:rsidR="009C6CE7" w:rsidRPr="002B0380" w:rsidRDefault="009C6CE7" w:rsidP="002B038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2B0380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2B0380">
        <w:rPr>
          <w:rFonts w:ascii="Arial" w:hAnsi="Arial" w:cs="Arial"/>
          <w:color w:val="000000"/>
          <w:sz w:val="24"/>
          <w:szCs w:val="24"/>
        </w:rPr>
        <w:t>. Михайловка</w:t>
      </w:r>
    </w:p>
    <w:p w:rsidR="002B0380" w:rsidRPr="002B0380" w:rsidRDefault="002B0380" w:rsidP="002B03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6CE7" w:rsidRPr="002B0380" w:rsidRDefault="009C6CE7" w:rsidP="002B03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380">
        <w:rPr>
          <w:rFonts w:ascii="Arial" w:hAnsi="Arial" w:cs="Arial"/>
          <w:sz w:val="24"/>
          <w:szCs w:val="24"/>
        </w:rPr>
        <w:t>О присвоении адресного ориентира</w:t>
      </w:r>
    </w:p>
    <w:p w:rsidR="009C6CE7" w:rsidRPr="002B0380" w:rsidRDefault="009C6CE7" w:rsidP="002B03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380">
        <w:rPr>
          <w:rFonts w:ascii="Arial" w:hAnsi="Arial" w:cs="Arial"/>
          <w:sz w:val="24"/>
          <w:szCs w:val="24"/>
        </w:rPr>
        <w:t>насосной станции.</w:t>
      </w: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0380">
        <w:rPr>
          <w:rFonts w:ascii="Arial" w:hAnsi="Arial" w:cs="Arial"/>
          <w:sz w:val="24"/>
          <w:szCs w:val="24"/>
        </w:rPr>
        <w:t xml:space="preserve">       1.Присвоить адресный ориентир  </w:t>
      </w:r>
      <w:proofErr w:type="gramStart"/>
      <w:r w:rsidRPr="002B0380">
        <w:rPr>
          <w:rFonts w:ascii="Arial" w:hAnsi="Arial" w:cs="Arial"/>
          <w:sz w:val="24"/>
          <w:szCs w:val="24"/>
        </w:rPr>
        <w:t>стационарной</w:t>
      </w:r>
      <w:proofErr w:type="gramEnd"/>
      <w:r w:rsidRPr="002B0380">
        <w:rPr>
          <w:rFonts w:ascii="Arial" w:hAnsi="Arial" w:cs="Arial"/>
          <w:sz w:val="24"/>
          <w:szCs w:val="24"/>
        </w:rPr>
        <w:t>, электрифицированной</w:t>
      </w:r>
    </w:p>
    <w:p w:rsidR="009C6CE7" w:rsidRPr="002B0380" w:rsidRDefault="009C6CE7" w:rsidP="002B0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380">
        <w:rPr>
          <w:rFonts w:ascii="Arial" w:hAnsi="Arial" w:cs="Arial"/>
          <w:sz w:val="24"/>
          <w:szCs w:val="24"/>
        </w:rPr>
        <w:t>оросительно</w:t>
      </w:r>
      <w:proofErr w:type="spellEnd"/>
      <w:r w:rsidRPr="002B0380">
        <w:rPr>
          <w:rFonts w:ascii="Arial" w:hAnsi="Arial" w:cs="Arial"/>
          <w:sz w:val="24"/>
          <w:szCs w:val="24"/>
        </w:rPr>
        <w:t xml:space="preserve"> – сбросной  насосной  станции, расположенной по адресу: Астраханская область, </w:t>
      </w:r>
      <w:proofErr w:type="spellStart"/>
      <w:r w:rsidRPr="002B0380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2B0380">
        <w:rPr>
          <w:rFonts w:ascii="Arial" w:hAnsi="Arial" w:cs="Arial"/>
          <w:sz w:val="24"/>
          <w:szCs w:val="24"/>
        </w:rPr>
        <w:t xml:space="preserve"> район, в 1300 м южнее ер. </w:t>
      </w:r>
      <w:proofErr w:type="spellStart"/>
      <w:r w:rsidRPr="002B0380">
        <w:rPr>
          <w:rFonts w:ascii="Arial" w:hAnsi="Arial" w:cs="Arial"/>
          <w:sz w:val="24"/>
          <w:szCs w:val="24"/>
        </w:rPr>
        <w:t>Шагардын</w:t>
      </w:r>
      <w:proofErr w:type="spellEnd"/>
      <w:r w:rsidRPr="002B0380">
        <w:rPr>
          <w:rFonts w:ascii="Arial" w:hAnsi="Arial" w:cs="Arial"/>
          <w:sz w:val="24"/>
          <w:szCs w:val="24"/>
        </w:rPr>
        <w:t xml:space="preserve">, на правом берегу р. </w:t>
      </w:r>
      <w:proofErr w:type="spellStart"/>
      <w:r w:rsidRPr="002B0380">
        <w:rPr>
          <w:rFonts w:ascii="Arial" w:hAnsi="Arial" w:cs="Arial"/>
          <w:sz w:val="24"/>
          <w:szCs w:val="24"/>
        </w:rPr>
        <w:t>Посельская</w:t>
      </w:r>
      <w:proofErr w:type="spellEnd"/>
      <w:r w:rsidRPr="002B0380">
        <w:rPr>
          <w:rFonts w:ascii="Arial" w:hAnsi="Arial" w:cs="Arial"/>
          <w:sz w:val="24"/>
          <w:szCs w:val="24"/>
        </w:rPr>
        <w:t>, расположенного в границах орошаемого участка  «</w:t>
      </w:r>
      <w:proofErr w:type="spellStart"/>
      <w:r w:rsidRPr="002B0380">
        <w:rPr>
          <w:rFonts w:ascii="Arial" w:hAnsi="Arial" w:cs="Arial"/>
          <w:sz w:val="24"/>
          <w:szCs w:val="24"/>
        </w:rPr>
        <w:t>Кораблинский</w:t>
      </w:r>
      <w:proofErr w:type="spellEnd"/>
      <w:r w:rsidRPr="002B0380">
        <w:rPr>
          <w:rFonts w:ascii="Arial" w:hAnsi="Arial" w:cs="Arial"/>
          <w:sz w:val="24"/>
          <w:szCs w:val="24"/>
        </w:rPr>
        <w:t xml:space="preserve">». </w:t>
      </w: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0380">
        <w:rPr>
          <w:rFonts w:ascii="Arial" w:hAnsi="Arial" w:cs="Arial"/>
          <w:sz w:val="24"/>
          <w:szCs w:val="24"/>
        </w:rPr>
        <w:t xml:space="preserve">2.Считать адресный ориентир: Астраханская область, </w:t>
      </w:r>
      <w:proofErr w:type="spellStart"/>
      <w:r w:rsidRPr="002B0380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2B0380">
        <w:rPr>
          <w:rFonts w:ascii="Arial" w:hAnsi="Arial" w:cs="Arial"/>
          <w:sz w:val="24"/>
          <w:szCs w:val="24"/>
        </w:rPr>
        <w:t xml:space="preserve"> район, в 1300 м южнее ер. </w:t>
      </w:r>
      <w:proofErr w:type="spellStart"/>
      <w:r w:rsidRPr="002B0380">
        <w:rPr>
          <w:rFonts w:ascii="Arial" w:hAnsi="Arial" w:cs="Arial"/>
          <w:sz w:val="24"/>
          <w:szCs w:val="24"/>
        </w:rPr>
        <w:t>Шагардын</w:t>
      </w:r>
      <w:proofErr w:type="spellEnd"/>
      <w:r w:rsidRPr="002B0380">
        <w:rPr>
          <w:rFonts w:ascii="Arial" w:hAnsi="Arial" w:cs="Arial"/>
          <w:sz w:val="24"/>
          <w:szCs w:val="24"/>
        </w:rPr>
        <w:t xml:space="preserve">, на правом берегу р. </w:t>
      </w:r>
      <w:proofErr w:type="spellStart"/>
      <w:r w:rsidRPr="002B0380">
        <w:rPr>
          <w:rFonts w:ascii="Arial" w:hAnsi="Arial" w:cs="Arial"/>
          <w:sz w:val="24"/>
          <w:szCs w:val="24"/>
        </w:rPr>
        <w:t>Посельская</w:t>
      </w:r>
      <w:proofErr w:type="spellEnd"/>
      <w:r w:rsidRPr="002B0380">
        <w:rPr>
          <w:rFonts w:ascii="Arial" w:hAnsi="Arial" w:cs="Arial"/>
          <w:sz w:val="24"/>
          <w:szCs w:val="24"/>
        </w:rPr>
        <w:t xml:space="preserve">, расположенного в границах участка. </w:t>
      </w: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0380">
        <w:rPr>
          <w:rFonts w:ascii="Arial" w:hAnsi="Arial" w:cs="Arial"/>
          <w:sz w:val="24"/>
          <w:szCs w:val="24"/>
        </w:rPr>
        <w:t xml:space="preserve">3.Через филиал ФГБУ «ФКП </w:t>
      </w:r>
      <w:proofErr w:type="spellStart"/>
      <w:r w:rsidRPr="002B0380">
        <w:rPr>
          <w:rFonts w:ascii="Arial" w:hAnsi="Arial" w:cs="Arial"/>
          <w:sz w:val="24"/>
          <w:szCs w:val="24"/>
        </w:rPr>
        <w:t>Росреестра</w:t>
      </w:r>
      <w:proofErr w:type="spellEnd"/>
      <w:r w:rsidRPr="002B0380">
        <w:rPr>
          <w:rFonts w:ascii="Arial" w:hAnsi="Arial" w:cs="Arial"/>
          <w:sz w:val="24"/>
          <w:szCs w:val="24"/>
        </w:rPr>
        <w:t>» по Астраханской области внести присвоенный адрес в кадастровый паспорт земельного участка.</w:t>
      </w: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CE7" w:rsidRPr="002B0380" w:rsidRDefault="009C6CE7" w:rsidP="002B0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380">
        <w:rPr>
          <w:rFonts w:ascii="Arial" w:hAnsi="Arial" w:cs="Arial"/>
          <w:sz w:val="24"/>
          <w:szCs w:val="24"/>
        </w:rPr>
        <w:t xml:space="preserve"> Глава администрации</w:t>
      </w:r>
    </w:p>
    <w:p w:rsidR="009C6CE7" w:rsidRPr="002B0380" w:rsidRDefault="009C6CE7" w:rsidP="002B0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380">
        <w:rPr>
          <w:rFonts w:ascii="Arial" w:hAnsi="Arial" w:cs="Arial"/>
          <w:sz w:val="24"/>
          <w:szCs w:val="24"/>
        </w:rPr>
        <w:t>МО «Михайловский сельсовет»                                   С.Ф.Полянский</w:t>
      </w: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CE7" w:rsidRPr="002B0380" w:rsidRDefault="009C6CE7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693E" w:rsidRPr="002B0380" w:rsidRDefault="0026693E" w:rsidP="002B0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6693E" w:rsidRPr="002B0380" w:rsidSect="0076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CE7"/>
    <w:rsid w:val="0026693E"/>
    <w:rsid w:val="002B0380"/>
    <w:rsid w:val="00767FF6"/>
    <w:rsid w:val="009C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C6CE7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9C6CE7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Михайловский сельсовет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5</cp:revision>
  <dcterms:created xsi:type="dcterms:W3CDTF">2005-12-17T20:09:00Z</dcterms:created>
  <dcterms:modified xsi:type="dcterms:W3CDTF">2013-07-10T04:30:00Z</dcterms:modified>
</cp:coreProperties>
</file>