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04" w:rsidRDefault="00705504" w:rsidP="007055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АДМИНИСТРАЦИЯ МУНИЦИПАЛЬНОГО ОБРАЗОВАНИЯ </w:t>
      </w:r>
    </w:p>
    <w:p w:rsidR="00705504" w:rsidRDefault="00705504" w:rsidP="007055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«МИХАЙЛОВСКИЙ СЕЛЬСОВЕТ»</w:t>
      </w:r>
    </w:p>
    <w:p w:rsidR="00705504" w:rsidRDefault="00705504" w:rsidP="007055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ХАРАБАЛИНСКОГО РАЙОНА АСТРАХАНСКОЙ ОБЛАСТИ</w:t>
      </w:r>
    </w:p>
    <w:p w:rsidR="00C079C2" w:rsidRDefault="00C079C2" w:rsidP="00705504">
      <w:pPr>
        <w:jc w:val="center"/>
        <w:rPr>
          <w:rFonts w:ascii="Arial" w:hAnsi="Arial" w:cs="Arial"/>
          <w:sz w:val="22"/>
          <w:szCs w:val="22"/>
        </w:rPr>
      </w:pPr>
    </w:p>
    <w:p w:rsidR="00705504" w:rsidRDefault="00705504" w:rsidP="007055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ПОСТАНОВЛЕНИЕ</w:t>
      </w:r>
    </w:p>
    <w:p w:rsidR="00705504" w:rsidRDefault="00705504" w:rsidP="00705504">
      <w:pPr>
        <w:jc w:val="center"/>
        <w:rPr>
          <w:rFonts w:ascii="Arial" w:hAnsi="Arial" w:cs="Arial"/>
          <w:sz w:val="22"/>
          <w:szCs w:val="22"/>
        </w:rPr>
      </w:pPr>
    </w:p>
    <w:p w:rsidR="00705504" w:rsidRDefault="00705504" w:rsidP="007055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</w:t>
      </w:r>
      <w:r w:rsidR="00ED2AB3">
        <w:rPr>
          <w:rFonts w:ascii="Arial" w:hAnsi="Arial" w:cs="Arial"/>
          <w:sz w:val="22"/>
          <w:szCs w:val="22"/>
        </w:rPr>
        <w:t>12.08.2019</w:t>
      </w:r>
      <w:r>
        <w:rPr>
          <w:rFonts w:ascii="Arial" w:hAnsi="Arial" w:cs="Arial"/>
          <w:sz w:val="22"/>
          <w:szCs w:val="22"/>
        </w:rPr>
        <w:t xml:space="preserve"> г.                                                                             </w:t>
      </w:r>
      <w:r w:rsidR="00C079C2">
        <w:rPr>
          <w:rFonts w:ascii="Arial" w:hAnsi="Arial" w:cs="Arial"/>
          <w:sz w:val="22"/>
          <w:szCs w:val="22"/>
        </w:rPr>
        <w:t xml:space="preserve">                            № </w:t>
      </w:r>
      <w:r w:rsidR="00B9432A">
        <w:rPr>
          <w:rFonts w:ascii="Arial" w:hAnsi="Arial" w:cs="Arial"/>
          <w:sz w:val="22"/>
          <w:szCs w:val="22"/>
        </w:rPr>
        <w:t>35</w:t>
      </w:r>
    </w:p>
    <w:p w:rsidR="00705504" w:rsidRDefault="00705504" w:rsidP="0070550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7"/>
        <w:gridCol w:w="1592"/>
        <w:gridCol w:w="3191"/>
      </w:tblGrid>
      <w:tr w:rsidR="00705504" w:rsidTr="00EC21A4">
        <w:tc>
          <w:tcPr>
            <w:tcW w:w="4787" w:type="dxa"/>
          </w:tcPr>
          <w:p w:rsidR="00705504" w:rsidRDefault="00705504" w:rsidP="00C079C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0" w:name="_GoBack"/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Об изменении вида разрешенного использования (назначения) земельного участка, расположенного по адресу (ориентиру):</w:t>
            </w:r>
            <w:r w:rsidR="00ED2AB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416014,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Астраханская область,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Харабалинский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район, в </w:t>
            </w:r>
            <w:r w:rsidR="00ED2AB3">
              <w:rPr>
                <w:rFonts w:ascii="Arial" w:hAnsi="Arial" w:cs="Arial"/>
                <w:sz w:val="22"/>
                <w:szCs w:val="22"/>
                <w:lang w:eastAsia="en-US"/>
              </w:rPr>
              <w:t xml:space="preserve">5,5 км </w:t>
            </w:r>
            <w:r w:rsidR="000374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на </w:t>
            </w:r>
            <w:r w:rsidR="00ED2AB3">
              <w:rPr>
                <w:rFonts w:ascii="Arial" w:hAnsi="Arial" w:cs="Arial"/>
                <w:sz w:val="22"/>
                <w:szCs w:val="22"/>
                <w:lang w:eastAsia="en-US"/>
              </w:rPr>
              <w:t>юго-запад</w:t>
            </w:r>
            <w:r w:rsidR="00C079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D2AB3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от с. Михайловка на левом берегу р. </w:t>
            </w:r>
            <w:proofErr w:type="spellStart"/>
            <w:r w:rsidR="00ED2AB3">
              <w:rPr>
                <w:rFonts w:ascii="Arial" w:hAnsi="Arial" w:cs="Arial"/>
                <w:sz w:val="22"/>
                <w:szCs w:val="22"/>
                <w:lang w:eastAsia="en-US"/>
              </w:rPr>
              <w:t>Посельская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, в границах МО «Михайловский сельсовет»</w:t>
            </w:r>
            <w:proofErr w:type="gramEnd"/>
          </w:p>
          <w:bookmarkEnd w:id="0"/>
          <w:p w:rsidR="00705504" w:rsidRDefault="00705504" w:rsidP="00EC21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92" w:type="dxa"/>
          </w:tcPr>
          <w:p w:rsidR="00705504" w:rsidRDefault="00705504" w:rsidP="00EC21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</w:tcPr>
          <w:p w:rsidR="00705504" w:rsidRDefault="00705504" w:rsidP="00EC21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05504" w:rsidRDefault="00705504" w:rsidP="00C079C2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Рассмотрев обращение </w:t>
      </w:r>
      <w:proofErr w:type="spellStart"/>
      <w:r w:rsidR="00ED2AB3">
        <w:rPr>
          <w:rFonts w:ascii="Arial" w:hAnsi="Arial" w:cs="Arial"/>
          <w:sz w:val="22"/>
          <w:szCs w:val="22"/>
        </w:rPr>
        <w:t>Тажгарина</w:t>
      </w:r>
      <w:proofErr w:type="spellEnd"/>
      <w:r w:rsidR="00ED2AB3">
        <w:rPr>
          <w:rFonts w:ascii="Arial" w:hAnsi="Arial" w:cs="Arial"/>
          <w:sz w:val="22"/>
          <w:szCs w:val="22"/>
        </w:rPr>
        <w:t xml:space="preserve"> М.Т.</w:t>
      </w:r>
      <w:r>
        <w:rPr>
          <w:rFonts w:ascii="Arial" w:hAnsi="Arial" w:cs="Arial"/>
          <w:sz w:val="22"/>
          <w:szCs w:val="22"/>
        </w:rPr>
        <w:t xml:space="preserve"> и предоставленную документацию, руководствуясь Градостроительным кодексом Российской Федерации </w:t>
      </w:r>
    </w:p>
    <w:p w:rsidR="00705504" w:rsidRDefault="00705504" w:rsidP="00C079C2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Администрация муниципального образования «Михайловский сельсовет»    </w:t>
      </w:r>
    </w:p>
    <w:p w:rsidR="00705504" w:rsidRDefault="00705504" w:rsidP="00705504">
      <w:pPr>
        <w:jc w:val="both"/>
        <w:rPr>
          <w:rFonts w:ascii="Arial" w:hAnsi="Arial" w:cs="Arial"/>
          <w:sz w:val="22"/>
          <w:szCs w:val="22"/>
        </w:rPr>
      </w:pPr>
    </w:p>
    <w:p w:rsidR="00705504" w:rsidRDefault="00705504" w:rsidP="007055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ПОСТАНОВЛЯЕТ:</w:t>
      </w:r>
    </w:p>
    <w:p w:rsidR="00705504" w:rsidRDefault="00705504" w:rsidP="00705504">
      <w:pPr>
        <w:ind w:firstLine="900"/>
        <w:jc w:val="both"/>
        <w:rPr>
          <w:rFonts w:ascii="Arial" w:hAnsi="Arial" w:cs="Arial"/>
          <w:sz w:val="22"/>
          <w:szCs w:val="22"/>
        </w:rPr>
      </w:pPr>
    </w:p>
    <w:p w:rsidR="00705504" w:rsidRDefault="00705504" w:rsidP="00C079C2">
      <w:pPr>
        <w:pStyle w:val="a3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1. Изменить вид разрешенного использования (назначения) земельного участка с када</w:t>
      </w:r>
      <w:r w:rsidR="00C079C2">
        <w:rPr>
          <w:rFonts w:ascii="Arial" w:hAnsi="Arial" w:cs="Arial"/>
          <w:sz w:val="22"/>
          <w:szCs w:val="22"/>
        </w:rPr>
        <w:t>стровым номером 30:10:010</w:t>
      </w:r>
      <w:r w:rsidR="00ED2AB3">
        <w:rPr>
          <w:rFonts w:ascii="Arial" w:hAnsi="Arial" w:cs="Arial"/>
          <w:sz w:val="22"/>
          <w:szCs w:val="22"/>
        </w:rPr>
        <w:t>1</w:t>
      </w:r>
      <w:r w:rsidR="00C079C2">
        <w:rPr>
          <w:rFonts w:ascii="Arial" w:hAnsi="Arial" w:cs="Arial"/>
          <w:sz w:val="22"/>
          <w:szCs w:val="22"/>
        </w:rPr>
        <w:t>0</w:t>
      </w:r>
      <w:r w:rsidR="00ED2AB3">
        <w:rPr>
          <w:rFonts w:ascii="Arial" w:hAnsi="Arial" w:cs="Arial"/>
          <w:sz w:val="22"/>
          <w:szCs w:val="22"/>
        </w:rPr>
        <w:t>4</w:t>
      </w:r>
      <w:r w:rsidR="00C079C2">
        <w:rPr>
          <w:rFonts w:ascii="Arial" w:hAnsi="Arial" w:cs="Arial"/>
          <w:sz w:val="22"/>
          <w:szCs w:val="22"/>
        </w:rPr>
        <w:t>:</w:t>
      </w:r>
      <w:r w:rsidR="00ED2AB3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 xml:space="preserve">, площадью </w:t>
      </w:r>
      <w:r w:rsidR="00ED2AB3">
        <w:rPr>
          <w:rFonts w:ascii="Arial" w:hAnsi="Arial" w:cs="Arial"/>
          <w:sz w:val="22"/>
          <w:szCs w:val="22"/>
        </w:rPr>
        <w:t>500000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кв</w:t>
      </w:r>
      <w:proofErr w:type="gramStart"/>
      <w:r>
        <w:rPr>
          <w:rFonts w:ascii="Arial" w:hAnsi="Arial" w:cs="Arial"/>
          <w:sz w:val="22"/>
          <w:szCs w:val="22"/>
        </w:rPr>
        <w:t>.м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, расположенного по адресу</w:t>
      </w:r>
      <w:r w:rsidR="00C079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(ориентиру):</w:t>
      </w:r>
      <w:r w:rsidR="00ED2AB3">
        <w:rPr>
          <w:rFonts w:ascii="Arial" w:hAnsi="Arial" w:cs="Arial"/>
          <w:sz w:val="22"/>
          <w:szCs w:val="22"/>
        </w:rPr>
        <w:t>416014,</w:t>
      </w:r>
      <w:r>
        <w:rPr>
          <w:rFonts w:ascii="Arial" w:hAnsi="Arial" w:cs="Arial"/>
          <w:sz w:val="22"/>
          <w:szCs w:val="22"/>
        </w:rPr>
        <w:t xml:space="preserve"> </w:t>
      </w:r>
      <w:r w:rsidR="00C079C2">
        <w:rPr>
          <w:rFonts w:ascii="Arial" w:hAnsi="Arial" w:cs="Arial"/>
          <w:sz w:val="22"/>
          <w:szCs w:val="22"/>
          <w:lang w:eastAsia="en-US"/>
        </w:rPr>
        <w:t xml:space="preserve">Астраханская область, </w:t>
      </w:r>
      <w:proofErr w:type="spellStart"/>
      <w:r w:rsidR="00C079C2">
        <w:rPr>
          <w:rFonts w:ascii="Arial" w:hAnsi="Arial" w:cs="Arial"/>
          <w:sz w:val="22"/>
          <w:szCs w:val="22"/>
          <w:lang w:eastAsia="en-US"/>
        </w:rPr>
        <w:t>Харабалинский</w:t>
      </w:r>
      <w:proofErr w:type="spellEnd"/>
      <w:r w:rsidR="00C079C2">
        <w:rPr>
          <w:rFonts w:ascii="Arial" w:hAnsi="Arial" w:cs="Arial"/>
          <w:sz w:val="22"/>
          <w:szCs w:val="22"/>
          <w:lang w:eastAsia="en-US"/>
        </w:rPr>
        <w:t xml:space="preserve"> район, </w:t>
      </w:r>
      <w:r w:rsidR="00ED2AB3">
        <w:rPr>
          <w:rFonts w:ascii="Arial" w:hAnsi="Arial" w:cs="Arial"/>
          <w:sz w:val="22"/>
          <w:szCs w:val="22"/>
          <w:lang w:eastAsia="en-US"/>
        </w:rPr>
        <w:t>в 5,5 км</w:t>
      </w:r>
      <w:r w:rsidR="00037453">
        <w:rPr>
          <w:rFonts w:ascii="Arial" w:hAnsi="Arial" w:cs="Arial"/>
          <w:sz w:val="22"/>
          <w:szCs w:val="22"/>
          <w:lang w:eastAsia="en-US"/>
        </w:rPr>
        <w:t xml:space="preserve"> на</w:t>
      </w:r>
      <w:r w:rsidR="00ED2AB3">
        <w:rPr>
          <w:rFonts w:ascii="Arial" w:hAnsi="Arial" w:cs="Arial"/>
          <w:sz w:val="22"/>
          <w:szCs w:val="22"/>
          <w:lang w:eastAsia="en-US"/>
        </w:rPr>
        <w:t xml:space="preserve"> юго-запад от с. Михайловка на левом берегу р. </w:t>
      </w:r>
      <w:proofErr w:type="spellStart"/>
      <w:r w:rsidR="00ED2AB3">
        <w:rPr>
          <w:rFonts w:ascii="Arial" w:hAnsi="Arial" w:cs="Arial"/>
          <w:sz w:val="22"/>
          <w:szCs w:val="22"/>
          <w:lang w:eastAsia="en-US"/>
        </w:rPr>
        <w:t>Посельская</w:t>
      </w:r>
      <w:proofErr w:type="spellEnd"/>
      <w:r w:rsidR="00C079C2">
        <w:rPr>
          <w:rFonts w:ascii="Arial" w:hAnsi="Arial" w:cs="Arial"/>
          <w:sz w:val="22"/>
          <w:szCs w:val="22"/>
          <w:lang w:eastAsia="en-US"/>
        </w:rPr>
        <w:t xml:space="preserve">, в границах МО «Михайловский сельсовет» </w:t>
      </w:r>
      <w:r>
        <w:rPr>
          <w:rFonts w:ascii="Arial" w:hAnsi="Arial" w:cs="Arial"/>
          <w:sz w:val="22"/>
          <w:szCs w:val="22"/>
          <w:lang w:eastAsia="en-US"/>
        </w:rPr>
        <w:t xml:space="preserve"> с </w:t>
      </w:r>
      <w:r>
        <w:rPr>
          <w:rFonts w:ascii="Arial" w:hAnsi="Arial" w:cs="Arial"/>
          <w:sz w:val="22"/>
          <w:szCs w:val="22"/>
        </w:rPr>
        <w:t xml:space="preserve"> «для сельскохозяйственного производства</w:t>
      </w:r>
      <w:r w:rsidR="008C4CE4">
        <w:rPr>
          <w:rFonts w:ascii="Arial" w:hAnsi="Arial" w:cs="Arial"/>
          <w:sz w:val="22"/>
          <w:szCs w:val="22"/>
        </w:rPr>
        <w:t xml:space="preserve"> (сенокошение)</w:t>
      </w:r>
      <w:r>
        <w:rPr>
          <w:rFonts w:ascii="Arial" w:hAnsi="Arial" w:cs="Arial"/>
          <w:sz w:val="22"/>
          <w:szCs w:val="22"/>
        </w:rPr>
        <w:t>» на «</w:t>
      </w:r>
      <w:r w:rsidR="00C079C2">
        <w:rPr>
          <w:rFonts w:ascii="Arial" w:hAnsi="Arial" w:cs="Arial"/>
          <w:sz w:val="22"/>
          <w:szCs w:val="22"/>
        </w:rPr>
        <w:t>для сенокошения</w:t>
      </w:r>
      <w:r>
        <w:rPr>
          <w:rFonts w:ascii="Arial" w:hAnsi="Arial" w:cs="Arial"/>
          <w:sz w:val="22"/>
          <w:szCs w:val="22"/>
        </w:rPr>
        <w:t>».</w:t>
      </w:r>
    </w:p>
    <w:p w:rsidR="00705504" w:rsidRDefault="00705504" w:rsidP="00C079C2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Считать вид разрешенного использования земельного участка  с  кадастровым номером </w:t>
      </w:r>
      <w:r w:rsidR="008C4CE4">
        <w:rPr>
          <w:rFonts w:ascii="Arial" w:hAnsi="Arial" w:cs="Arial"/>
          <w:sz w:val="22"/>
          <w:szCs w:val="22"/>
        </w:rPr>
        <w:t>30:10:010104:16</w:t>
      </w:r>
      <w:r w:rsidR="00C079C2">
        <w:rPr>
          <w:rFonts w:ascii="Arial" w:hAnsi="Arial" w:cs="Arial"/>
          <w:sz w:val="22"/>
          <w:szCs w:val="22"/>
        </w:rPr>
        <w:t xml:space="preserve">, площадью </w:t>
      </w:r>
      <w:r w:rsidR="008C4CE4">
        <w:rPr>
          <w:rFonts w:ascii="Arial" w:hAnsi="Arial" w:cs="Arial"/>
          <w:sz w:val="22"/>
          <w:szCs w:val="22"/>
        </w:rPr>
        <w:t>500000</w:t>
      </w:r>
      <w:r w:rsidR="00C079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79C2">
        <w:rPr>
          <w:rFonts w:ascii="Arial" w:hAnsi="Arial" w:cs="Arial"/>
          <w:sz w:val="22"/>
          <w:szCs w:val="22"/>
        </w:rPr>
        <w:t>кв</w:t>
      </w:r>
      <w:proofErr w:type="gramStart"/>
      <w:r w:rsidR="00C079C2">
        <w:rPr>
          <w:rFonts w:ascii="Arial" w:hAnsi="Arial" w:cs="Arial"/>
          <w:sz w:val="22"/>
          <w:szCs w:val="22"/>
        </w:rPr>
        <w:t>.м</w:t>
      </w:r>
      <w:proofErr w:type="spellEnd"/>
      <w:proofErr w:type="gramEnd"/>
      <w:r w:rsidR="00C079C2">
        <w:rPr>
          <w:rFonts w:ascii="Arial" w:hAnsi="Arial" w:cs="Arial"/>
          <w:sz w:val="22"/>
          <w:szCs w:val="22"/>
        </w:rPr>
        <w:t xml:space="preserve">, расположенного по адресу (ориентиру): </w:t>
      </w:r>
      <w:r w:rsidR="008C4CE4">
        <w:rPr>
          <w:rFonts w:ascii="Arial" w:hAnsi="Arial" w:cs="Arial"/>
          <w:sz w:val="22"/>
          <w:szCs w:val="22"/>
        </w:rPr>
        <w:t>416014,</w:t>
      </w:r>
      <w:r w:rsidR="00C079C2">
        <w:rPr>
          <w:rFonts w:ascii="Arial" w:hAnsi="Arial" w:cs="Arial"/>
          <w:sz w:val="22"/>
          <w:szCs w:val="22"/>
          <w:lang w:eastAsia="en-US"/>
        </w:rPr>
        <w:t xml:space="preserve">Астраханская область, </w:t>
      </w:r>
      <w:proofErr w:type="spellStart"/>
      <w:r w:rsidR="00C079C2">
        <w:rPr>
          <w:rFonts w:ascii="Arial" w:hAnsi="Arial" w:cs="Arial"/>
          <w:sz w:val="22"/>
          <w:szCs w:val="22"/>
          <w:lang w:eastAsia="en-US"/>
        </w:rPr>
        <w:t>Харабалинский</w:t>
      </w:r>
      <w:proofErr w:type="spellEnd"/>
      <w:r w:rsidR="00C079C2">
        <w:rPr>
          <w:rFonts w:ascii="Arial" w:hAnsi="Arial" w:cs="Arial"/>
          <w:sz w:val="22"/>
          <w:szCs w:val="22"/>
          <w:lang w:eastAsia="en-US"/>
        </w:rPr>
        <w:t xml:space="preserve"> район, </w:t>
      </w:r>
      <w:r w:rsidR="008C4CE4">
        <w:rPr>
          <w:rFonts w:ascii="Arial" w:hAnsi="Arial" w:cs="Arial"/>
          <w:sz w:val="22"/>
          <w:szCs w:val="22"/>
          <w:lang w:eastAsia="en-US"/>
        </w:rPr>
        <w:t xml:space="preserve">в 5,5 км </w:t>
      </w:r>
      <w:r w:rsidR="00037453">
        <w:rPr>
          <w:rFonts w:ascii="Arial" w:hAnsi="Arial" w:cs="Arial"/>
          <w:sz w:val="22"/>
          <w:szCs w:val="22"/>
          <w:lang w:eastAsia="en-US"/>
        </w:rPr>
        <w:t xml:space="preserve"> на </w:t>
      </w:r>
      <w:r w:rsidR="008C4CE4">
        <w:rPr>
          <w:rFonts w:ascii="Arial" w:hAnsi="Arial" w:cs="Arial"/>
          <w:sz w:val="22"/>
          <w:szCs w:val="22"/>
          <w:lang w:eastAsia="en-US"/>
        </w:rPr>
        <w:t xml:space="preserve">юго-запад от с. Михайловка на левом берегу р. </w:t>
      </w:r>
      <w:proofErr w:type="spellStart"/>
      <w:r w:rsidR="008C4CE4">
        <w:rPr>
          <w:rFonts w:ascii="Arial" w:hAnsi="Arial" w:cs="Arial"/>
          <w:sz w:val="22"/>
          <w:szCs w:val="22"/>
          <w:lang w:eastAsia="en-US"/>
        </w:rPr>
        <w:t>Посельская</w:t>
      </w:r>
      <w:proofErr w:type="spellEnd"/>
      <w:r w:rsidR="00C079C2">
        <w:rPr>
          <w:rFonts w:ascii="Arial" w:hAnsi="Arial" w:cs="Arial"/>
          <w:sz w:val="22"/>
          <w:szCs w:val="22"/>
          <w:lang w:eastAsia="en-US"/>
        </w:rPr>
        <w:t>, в границах МО «Михайловский сельсовет»</w:t>
      </w:r>
      <w:r>
        <w:rPr>
          <w:rFonts w:ascii="Arial" w:hAnsi="Arial" w:cs="Arial"/>
          <w:sz w:val="22"/>
          <w:szCs w:val="22"/>
        </w:rPr>
        <w:t>, «</w:t>
      </w:r>
      <w:r w:rsidR="00C079C2">
        <w:rPr>
          <w:rFonts w:ascii="Arial" w:hAnsi="Arial" w:cs="Arial"/>
          <w:sz w:val="22"/>
          <w:szCs w:val="22"/>
        </w:rPr>
        <w:t>для сенокошения</w:t>
      </w:r>
      <w:r>
        <w:rPr>
          <w:rFonts w:ascii="Arial" w:hAnsi="Arial" w:cs="Arial"/>
          <w:sz w:val="22"/>
          <w:szCs w:val="22"/>
        </w:rPr>
        <w:t>».</w:t>
      </w:r>
    </w:p>
    <w:p w:rsidR="00705504" w:rsidRDefault="00705504" w:rsidP="00C079C2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Зарегистрировать изменение вида разрешенного использования земельного участка в </w:t>
      </w:r>
      <w:proofErr w:type="spellStart"/>
      <w:r>
        <w:rPr>
          <w:rFonts w:ascii="Arial" w:hAnsi="Arial" w:cs="Arial"/>
          <w:sz w:val="22"/>
          <w:szCs w:val="22"/>
        </w:rPr>
        <w:t>Харабалинском</w:t>
      </w:r>
      <w:proofErr w:type="spellEnd"/>
      <w:r>
        <w:rPr>
          <w:rFonts w:ascii="Arial" w:hAnsi="Arial" w:cs="Arial"/>
          <w:sz w:val="22"/>
          <w:szCs w:val="22"/>
        </w:rPr>
        <w:t xml:space="preserve"> отделе Управления Федеральной службы государственной регистрации, кадастра и картографии по Астраханской области.</w:t>
      </w:r>
    </w:p>
    <w:p w:rsidR="00705504" w:rsidRDefault="00705504" w:rsidP="00C079C2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proofErr w:type="gramStart"/>
      <w:r>
        <w:rPr>
          <w:rFonts w:ascii="Arial" w:hAnsi="Arial" w:cs="Arial"/>
          <w:sz w:val="22"/>
          <w:szCs w:val="22"/>
        </w:rPr>
        <w:t>Контроль за</w:t>
      </w:r>
      <w:proofErr w:type="gramEnd"/>
      <w:r>
        <w:rPr>
          <w:rFonts w:ascii="Arial" w:hAnsi="Arial" w:cs="Arial"/>
          <w:sz w:val="22"/>
          <w:szCs w:val="22"/>
        </w:rPr>
        <w:t xml:space="preserve"> исполнением настоящего постановления оставляю за собой.            </w:t>
      </w:r>
    </w:p>
    <w:p w:rsidR="00705504" w:rsidRDefault="00705504" w:rsidP="00C079C2">
      <w:pPr>
        <w:ind w:firstLine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5.Настоящее постановление вступает в силу со дня его подписания.</w:t>
      </w:r>
    </w:p>
    <w:p w:rsidR="00705504" w:rsidRDefault="00705504" w:rsidP="00705504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705504" w:rsidRDefault="00705504" w:rsidP="00705504">
      <w:pPr>
        <w:jc w:val="both"/>
        <w:rPr>
          <w:rFonts w:ascii="Arial" w:hAnsi="Arial" w:cs="Arial"/>
          <w:sz w:val="22"/>
          <w:szCs w:val="22"/>
        </w:rPr>
      </w:pPr>
    </w:p>
    <w:p w:rsidR="00705504" w:rsidRDefault="00705504" w:rsidP="00705504">
      <w:pPr>
        <w:jc w:val="both"/>
        <w:rPr>
          <w:rFonts w:ascii="Arial" w:hAnsi="Arial" w:cs="Arial"/>
          <w:sz w:val="22"/>
          <w:szCs w:val="22"/>
        </w:rPr>
      </w:pPr>
    </w:p>
    <w:p w:rsidR="00705504" w:rsidRDefault="00705504" w:rsidP="00705504">
      <w:pPr>
        <w:jc w:val="both"/>
        <w:rPr>
          <w:rFonts w:ascii="Arial" w:hAnsi="Arial" w:cs="Arial"/>
          <w:sz w:val="22"/>
          <w:szCs w:val="22"/>
        </w:rPr>
      </w:pPr>
    </w:p>
    <w:p w:rsidR="00705504" w:rsidRDefault="00705504" w:rsidP="00705504">
      <w:pPr>
        <w:jc w:val="both"/>
        <w:rPr>
          <w:rFonts w:ascii="Arial" w:hAnsi="Arial" w:cs="Arial"/>
          <w:sz w:val="22"/>
          <w:szCs w:val="22"/>
        </w:rPr>
      </w:pPr>
    </w:p>
    <w:p w:rsidR="00705504" w:rsidRDefault="00705504" w:rsidP="00705504">
      <w:pPr>
        <w:jc w:val="both"/>
        <w:rPr>
          <w:rFonts w:ascii="Arial" w:hAnsi="Arial" w:cs="Arial"/>
          <w:sz w:val="22"/>
          <w:szCs w:val="22"/>
        </w:rPr>
      </w:pPr>
    </w:p>
    <w:p w:rsidR="00705504" w:rsidRDefault="00705504" w:rsidP="00705504">
      <w:pPr>
        <w:jc w:val="both"/>
        <w:rPr>
          <w:rFonts w:ascii="Arial" w:hAnsi="Arial" w:cs="Arial"/>
          <w:sz w:val="22"/>
          <w:szCs w:val="22"/>
        </w:rPr>
      </w:pPr>
    </w:p>
    <w:p w:rsidR="00705504" w:rsidRDefault="00705504" w:rsidP="00705504">
      <w:pPr>
        <w:jc w:val="both"/>
        <w:rPr>
          <w:rFonts w:ascii="Arial" w:hAnsi="Arial" w:cs="Arial"/>
          <w:sz w:val="22"/>
          <w:szCs w:val="22"/>
        </w:rPr>
      </w:pPr>
    </w:p>
    <w:p w:rsidR="00705504" w:rsidRDefault="00705504" w:rsidP="007055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Глава МО «Михайловский сельсовет»                                   </w:t>
      </w:r>
      <w:r w:rsidR="00C079C2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 xml:space="preserve">         В.И.</w:t>
      </w:r>
      <w:r w:rsidR="00C079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Шилов                    </w:t>
      </w:r>
    </w:p>
    <w:p w:rsidR="00705504" w:rsidRDefault="00C079C2" w:rsidP="00705504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05504" w:rsidRDefault="00705504" w:rsidP="00705504">
      <w:pPr>
        <w:rPr>
          <w:sz w:val="24"/>
          <w:szCs w:val="24"/>
        </w:rPr>
      </w:pPr>
    </w:p>
    <w:p w:rsidR="00705504" w:rsidRDefault="00705504" w:rsidP="00705504"/>
    <w:p w:rsidR="00705504" w:rsidRDefault="00705504" w:rsidP="00705504"/>
    <w:p w:rsidR="00705504" w:rsidRDefault="00705504" w:rsidP="00705504"/>
    <w:p w:rsidR="000107BA" w:rsidRDefault="000107BA"/>
    <w:sectPr w:rsidR="000107B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FA"/>
    <w:rsid w:val="000107BA"/>
    <w:rsid w:val="00037453"/>
    <w:rsid w:val="00072EFB"/>
    <w:rsid w:val="00705504"/>
    <w:rsid w:val="008C4CE4"/>
    <w:rsid w:val="00B9432A"/>
    <w:rsid w:val="00BD6273"/>
    <w:rsid w:val="00C079C2"/>
    <w:rsid w:val="00ED2AB3"/>
    <w:rsid w:val="00FB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504"/>
    <w:pPr>
      <w:spacing w:before="100" w:beforeAutospacing="1" w:after="119"/>
    </w:pPr>
    <w:rPr>
      <w:sz w:val="24"/>
      <w:szCs w:val="24"/>
    </w:rPr>
  </w:style>
  <w:style w:type="paragraph" w:styleId="a4">
    <w:name w:val="No Spacing"/>
    <w:uiPriority w:val="1"/>
    <w:qFormat/>
    <w:rsid w:val="0070550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504"/>
    <w:pPr>
      <w:spacing w:before="100" w:beforeAutospacing="1" w:after="119"/>
    </w:pPr>
    <w:rPr>
      <w:sz w:val="24"/>
      <w:szCs w:val="24"/>
    </w:rPr>
  </w:style>
  <w:style w:type="paragraph" w:styleId="a4">
    <w:name w:val="No Spacing"/>
    <w:uiPriority w:val="1"/>
    <w:qFormat/>
    <w:rsid w:val="0070550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12</cp:revision>
  <cp:lastPrinted>2019-08-12T07:18:00Z</cp:lastPrinted>
  <dcterms:created xsi:type="dcterms:W3CDTF">2018-07-09T05:53:00Z</dcterms:created>
  <dcterms:modified xsi:type="dcterms:W3CDTF">2019-08-12T07:50:00Z</dcterms:modified>
</cp:coreProperties>
</file>