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24" w:rsidRDefault="006F6D24" w:rsidP="006F6D24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6F6D24" w:rsidRDefault="006F6D24" w:rsidP="006F6D2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6F6D24" w:rsidRDefault="006F6D24" w:rsidP="006F6D2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6F6D24" w:rsidRDefault="006F6D24" w:rsidP="006F6D2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6F6D24" w:rsidRDefault="006F6D24" w:rsidP="006F6D2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F6D24" w:rsidRDefault="006F6D24" w:rsidP="006F6D24">
      <w:pPr>
        <w:pStyle w:val="western"/>
      </w:pPr>
      <w:r>
        <w:rPr>
          <w:rFonts w:ascii="Arial" w:hAnsi="Arial" w:cs="Arial"/>
        </w:rPr>
        <w:t xml:space="preserve">от </w:t>
      </w:r>
      <w:r w:rsidR="00BE6FDE">
        <w:rPr>
          <w:rFonts w:ascii="Arial" w:hAnsi="Arial" w:cs="Arial"/>
        </w:rPr>
        <w:t>05.05.2014</w:t>
      </w:r>
      <w:r>
        <w:rPr>
          <w:rFonts w:ascii="Arial" w:hAnsi="Arial" w:cs="Arial"/>
        </w:rPr>
        <w:t xml:space="preserve"> г.                                                                  </w:t>
      </w:r>
      <w:r w:rsidR="00786DF9">
        <w:rPr>
          <w:rFonts w:ascii="Arial" w:hAnsi="Arial" w:cs="Arial"/>
        </w:rPr>
        <w:t>  </w:t>
      </w:r>
      <w:r w:rsidR="000B10BD">
        <w:rPr>
          <w:rFonts w:ascii="Arial" w:hAnsi="Arial" w:cs="Arial"/>
        </w:rPr>
        <w:t xml:space="preserve">                          № </w:t>
      </w:r>
      <w:r w:rsidR="00BE6FDE">
        <w:rPr>
          <w:rFonts w:ascii="Arial" w:hAnsi="Arial" w:cs="Arial"/>
        </w:rPr>
        <w:t>19</w:t>
      </w:r>
      <w:r>
        <w:rPr>
          <w:rFonts w:ascii="Arial" w:hAnsi="Arial" w:cs="Arial"/>
        </w:rPr>
        <w:t> </w:t>
      </w:r>
    </w:p>
    <w:p w:rsidR="006F6D24" w:rsidRDefault="006F6D24" w:rsidP="006F6D24">
      <w:pPr>
        <w:pStyle w:val="western"/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</w:p>
    <w:p w:rsidR="006F6D24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Программы мероприятий</w:t>
      </w:r>
    </w:p>
    <w:p w:rsidR="006F6D24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повышению эффективности</w:t>
      </w:r>
    </w:p>
    <w:p w:rsidR="006F6D24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использования бюджетных средств</w:t>
      </w:r>
    </w:p>
    <w:p w:rsidR="00BE6FDE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увеличению поступлений</w:t>
      </w:r>
      <w:r w:rsidR="00BE6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налоговых и</w:t>
      </w:r>
    </w:p>
    <w:p w:rsidR="00BE6FDE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неналоговых</w:t>
      </w:r>
      <w:r w:rsidR="00BE6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доходов  бюджета</w:t>
      </w:r>
      <w:r w:rsidR="00BE6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</w:p>
    <w:p w:rsidR="006F6D24" w:rsidRDefault="006F6D24" w:rsidP="006F6D2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«Михайловский сельсовет» </w:t>
      </w:r>
    </w:p>
    <w:p w:rsidR="006F6D24" w:rsidRDefault="006F6D24" w:rsidP="006F6D24"/>
    <w:p w:rsidR="006F6D24" w:rsidRDefault="006F6D24" w:rsidP="00BE6F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D6225">
        <w:rPr>
          <w:rFonts w:ascii="Arial" w:hAnsi="Arial" w:cs="Arial"/>
          <w:sz w:val="24"/>
          <w:szCs w:val="24"/>
        </w:rPr>
        <w:t xml:space="preserve">В целях </w:t>
      </w:r>
      <w:r>
        <w:rPr>
          <w:rFonts w:ascii="Arial" w:hAnsi="Arial" w:cs="Arial"/>
          <w:sz w:val="24"/>
          <w:szCs w:val="24"/>
        </w:rPr>
        <w:t>повышения эффективности использования бюджетных средств и увеличения поступлений налоговых и неналоговых доходов местного бюджета</w:t>
      </w:r>
    </w:p>
    <w:p w:rsidR="006F6D24" w:rsidRDefault="006F6D24" w:rsidP="00BE6F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МО «Михайловский сельсовет»</w:t>
      </w:r>
    </w:p>
    <w:p w:rsidR="00BE6FDE" w:rsidRDefault="00BE6FDE" w:rsidP="006F6D24">
      <w:pPr>
        <w:ind w:left="360"/>
        <w:rPr>
          <w:rFonts w:ascii="Arial" w:hAnsi="Arial" w:cs="Arial"/>
          <w:sz w:val="24"/>
          <w:szCs w:val="24"/>
        </w:rPr>
      </w:pPr>
    </w:p>
    <w:p w:rsidR="006F6D24" w:rsidRPr="003F6563" w:rsidRDefault="006F6D24" w:rsidP="006F6D24">
      <w:pPr>
        <w:ind w:left="360"/>
        <w:rPr>
          <w:rFonts w:ascii="Arial" w:hAnsi="Arial" w:cs="Arial"/>
          <w:sz w:val="24"/>
          <w:szCs w:val="24"/>
        </w:rPr>
      </w:pPr>
      <w:r w:rsidRPr="003F6563">
        <w:rPr>
          <w:rFonts w:ascii="Arial" w:hAnsi="Arial" w:cs="Arial"/>
          <w:sz w:val="24"/>
          <w:szCs w:val="24"/>
        </w:rPr>
        <w:t>ПОСТАНОВЛЯЕТ:</w:t>
      </w:r>
    </w:p>
    <w:p w:rsidR="006F6D24" w:rsidRDefault="006F6D24" w:rsidP="006F6D2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6201">
        <w:rPr>
          <w:rFonts w:ascii="Arial" w:hAnsi="Arial" w:cs="Arial"/>
          <w:sz w:val="24"/>
          <w:szCs w:val="24"/>
        </w:rPr>
        <w:t>Утвердить прилагаемую Программу мероприятий по повышению эффективности использования бюджетных средств и увеличению поступлений налоговых и неналоговых доходов  бюджета муниципального  образования «Михайловский</w:t>
      </w:r>
      <w:r w:rsidR="00921498">
        <w:rPr>
          <w:rFonts w:ascii="Arial" w:hAnsi="Arial" w:cs="Arial"/>
          <w:sz w:val="24"/>
          <w:szCs w:val="24"/>
        </w:rPr>
        <w:t xml:space="preserve"> </w:t>
      </w:r>
      <w:r w:rsidRPr="00956201">
        <w:rPr>
          <w:rFonts w:ascii="Arial" w:hAnsi="Arial" w:cs="Arial"/>
          <w:sz w:val="24"/>
          <w:szCs w:val="24"/>
        </w:rPr>
        <w:t>сельсовет»</w:t>
      </w:r>
      <w:r w:rsidR="008E0670">
        <w:rPr>
          <w:rFonts w:ascii="Arial" w:hAnsi="Arial" w:cs="Arial"/>
          <w:sz w:val="24"/>
          <w:szCs w:val="24"/>
        </w:rPr>
        <w:t>.</w:t>
      </w:r>
    </w:p>
    <w:p w:rsidR="008E0670" w:rsidRPr="008E0670" w:rsidRDefault="008E0670" w:rsidP="008E06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8E0670">
        <w:rPr>
          <w:rFonts w:ascii="Arial" w:eastAsia="Arial Unicode MS" w:hAnsi="Arial" w:cs="Arial"/>
          <w:sz w:val="24"/>
          <w:szCs w:val="24"/>
        </w:rPr>
        <w:t xml:space="preserve">Постановление от </w:t>
      </w:r>
      <w:r w:rsidR="00BE6FDE">
        <w:rPr>
          <w:rFonts w:ascii="Arial" w:eastAsia="Arial Unicode MS" w:hAnsi="Arial" w:cs="Arial"/>
          <w:sz w:val="24"/>
          <w:szCs w:val="24"/>
        </w:rPr>
        <w:t>04.02.2013</w:t>
      </w:r>
      <w:r w:rsidRPr="008E0670">
        <w:rPr>
          <w:rFonts w:ascii="Arial" w:eastAsia="Arial Unicode MS" w:hAnsi="Arial" w:cs="Arial"/>
          <w:sz w:val="24"/>
          <w:szCs w:val="24"/>
        </w:rPr>
        <w:t xml:space="preserve"> года № </w:t>
      </w:r>
      <w:r w:rsidR="00BE6FDE">
        <w:rPr>
          <w:rFonts w:ascii="Arial" w:eastAsia="Arial Unicode MS" w:hAnsi="Arial" w:cs="Arial"/>
          <w:sz w:val="24"/>
          <w:szCs w:val="24"/>
        </w:rPr>
        <w:t>12</w:t>
      </w:r>
      <w:r w:rsidRPr="008E0670">
        <w:rPr>
          <w:rFonts w:ascii="Arial" w:eastAsia="Arial Unicode MS" w:hAnsi="Arial" w:cs="Arial"/>
          <w:sz w:val="24"/>
          <w:szCs w:val="24"/>
        </w:rPr>
        <w:t xml:space="preserve"> считать утратившими силу.</w:t>
      </w:r>
    </w:p>
    <w:p w:rsidR="006F6D24" w:rsidRDefault="006F6D24" w:rsidP="006F6D24">
      <w:pPr>
        <w:pStyle w:val="a4"/>
        <w:numPr>
          <w:ilvl w:val="0"/>
          <w:numId w:val="1"/>
        </w:numPr>
        <w:spacing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Обнародовать настоящее постановление путем его размещения в помещении Администрации</w:t>
      </w:r>
      <w:r w:rsidR="00BE6FDE" w:rsidRPr="00BE6FDE">
        <w:rPr>
          <w:rFonts w:ascii="Arial" w:hAnsi="Arial" w:cs="Arial"/>
          <w:color w:val="000000"/>
        </w:rPr>
        <w:t xml:space="preserve"> </w:t>
      </w:r>
      <w:r w:rsidR="00BE6FDE">
        <w:rPr>
          <w:rFonts w:ascii="Arial" w:hAnsi="Arial" w:cs="Arial"/>
          <w:color w:val="000000"/>
        </w:rPr>
        <w:t>МО</w:t>
      </w:r>
      <w:r>
        <w:rPr>
          <w:rFonts w:ascii="Arial" w:hAnsi="Arial" w:cs="Arial"/>
          <w:color w:val="000000"/>
        </w:rPr>
        <w:t xml:space="preserve"> «Михайловский  сельсовет», сельской библиотеке. </w:t>
      </w:r>
    </w:p>
    <w:p w:rsidR="006F6D24" w:rsidRDefault="006F6D24" w:rsidP="006F6D24">
      <w:pPr>
        <w:pStyle w:val="a4"/>
        <w:numPr>
          <w:ilvl w:val="0"/>
          <w:numId w:val="1"/>
        </w:numPr>
        <w:spacing w:beforeAutospacing="0"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данного </w:t>
      </w:r>
      <w:r w:rsidR="00BE6FDE">
        <w:rPr>
          <w:rFonts w:ascii="Arial" w:hAnsi="Arial" w:cs="Arial"/>
          <w:color w:val="000000"/>
        </w:rPr>
        <w:t>постановления</w:t>
      </w:r>
      <w:r>
        <w:rPr>
          <w:rFonts w:ascii="Arial" w:hAnsi="Arial" w:cs="Arial"/>
          <w:color w:val="000000"/>
        </w:rPr>
        <w:t xml:space="preserve"> оставляю за собой.</w:t>
      </w:r>
    </w:p>
    <w:p w:rsidR="006F6D24" w:rsidRDefault="006F6D24" w:rsidP="006F6D24">
      <w:pPr>
        <w:pStyle w:val="a4"/>
        <w:spacing w:beforeAutospacing="0" w:after="0"/>
        <w:ind w:left="-539"/>
        <w:rPr>
          <w:rFonts w:ascii="Arial" w:hAnsi="Arial" w:cs="Arial"/>
          <w:color w:val="000000"/>
        </w:rPr>
      </w:pPr>
    </w:p>
    <w:p w:rsidR="006F6D24" w:rsidRDefault="006F6D24" w:rsidP="006F6D24">
      <w:pPr>
        <w:pStyle w:val="a4"/>
        <w:numPr>
          <w:ilvl w:val="0"/>
          <w:numId w:val="1"/>
        </w:numPr>
        <w:spacing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постановление вступает в силу со дня его</w:t>
      </w:r>
      <w:r w:rsidR="008E0670">
        <w:rPr>
          <w:rFonts w:ascii="Arial" w:hAnsi="Arial" w:cs="Arial"/>
          <w:color w:val="000000"/>
        </w:rPr>
        <w:t xml:space="preserve"> обнародования</w:t>
      </w:r>
      <w:r>
        <w:rPr>
          <w:rFonts w:ascii="Arial" w:hAnsi="Arial" w:cs="Arial"/>
          <w:color w:val="000000"/>
        </w:rPr>
        <w:t>.</w:t>
      </w:r>
    </w:p>
    <w:p w:rsidR="006F6D24" w:rsidRDefault="006F6D24" w:rsidP="006F6D24">
      <w:pPr>
        <w:pStyle w:val="a4"/>
        <w:spacing w:beforeAutospacing="0" w:after="0"/>
        <w:ind w:left="-539"/>
        <w:rPr>
          <w:rFonts w:ascii="Arial" w:hAnsi="Arial" w:cs="Arial"/>
        </w:rPr>
      </w:pPr>
    </w:p>
    <w:p w:rsidR="006F6D24" w:rsidRDefault="006F6D24" w:rsidP="006F6D24">
      <w:pPr>
        <w:pStyle w:val="a4"/>
        <w:spacing w:after="0"/>
        <w:rPr>
          <w:rFonts w:ascii="Arial" w:hAnsi="Arial" w:cs="Arial"/>
        </w:rPr>
      </w:pPr>
    </w:p>
    <w:p w:rsidR="006F6D24" w:rsidRDefault="006F6D24" w:rsidP="006F6D24">
      <w:pPr>
        <w:pStyle w:val="a4"/>
        <w:spacing w:after="0"/>
        <w:rPr>
          <w:rFonts w:ascii="Arial" w:hAnsi="Arial" w:cs="Arial"/>
        </w:rPr>
      </w:pPr>
    </w:p>
    <w:p w:rsidR="006F6D24" w:rsidRDefault="006F6D24" w:rsidP="006F6D24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8E0670">
        <w:rPr>
          <w:rFonts w:ascii="Arial" w:hAnsi="Arial" w:cs="Arial"/>
        </w:rPr>
        <w:t>МО «Михайловский сельсовет»</w:t>
      </w:r>
      <w:r>
        <w:rPr>
          <w:rFonts w:ascii="Arial" w:hAnsi="Arial" w:cs="Arial"/>
        </w:rPr>
        <w:t xml:space="preserve">                            С.Ф.Полянский</w:t>
      </w:r>
    </w:p>
    <w:p w:rsidR="006F6D24" w:rsidRDefault="006F6D24" w:rsidP="006F6D24">
      <w:pPr>
        <w:jc w:val="center"/>
        <w:rPr>
          <w:rFonts w:ascii="Arial" w:hAnsi="Arial" w:cs="Arial"/>
          <w:sz w:val="24"/>
          <w:szCs w:val="24"/>
        </w:rPr>
      </w:pPr>
    </w:p>
    <w:p w:rsidR="006F6D24" w:rsidRDefault="006F6D24" w:rsidP="006F6D24">
      <w:pPr>
        <w:jc w:val="center"/>
        <w:rPr>
          <w:rFonts w:ascii="Arial" w:hAnsi="Arial" w:cs="Arial"/>
          <w:sz w:val="24"/>
          <w:szCs w:val="24"/>
        </w:rPr>
      </w:pPr>
    </w:p>
    <w:p w:rsidR="006F6D24" w:rsidRDefault="006F6D24" w:rsidP="006F6D24">
      <w:pPr>
        <w:jc w:val="center"/>
        <w:rPr>
          <w:rFonts w:ascii="Arial" w:hAnsi="Arial" w:cs="Arial"/>
          <w:sz w:val="24"/>
          <w:szCs w:val="24"/>
        </w:rPr>
      </w:pPr>
    </w:p>
    <w:p w:rsidR="00BE6FDE" w:rsidRDefault="00BE6FDE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FDE" w:rsidRDefault="00BE6FDE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FDE" w:rsidRDefault="00BE6FDE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0171" w:rsidRPr="00BA0171" w:rsidRDefault="00BA0171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lastRenderedPageBreak/>
        <w:t>Соглашение</w:t>
      </w:r>
    </w:p>
    <w:p w:rsidR="00BA0171" w:rsidRPr="00BA0171" w:rsidRDefault="00BA0171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о мерах по повышению эффективности использования  бюджетных средств и увеличению поступлений налоговых и неналоговых доходов местных бюджетов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г. Харабали                                                                          «</w:t>
      </w:r>
      <w:r w:rsidR="00BE6FDE">
        <w:rPr>
          <w:rFonts w:ascii="Arial" w:hAnsi="Arial" w:cs="Arial"/>
          <w:sz w:val="24"/>
          <w:szCs w:val="24"/>
        </w:rPr>
        <w:t>27</w:t>
      </w:r>
      <w:r w:rsidRPr="00BA0171">
        <w:rPr>
          <w:rFonts w:ascii="Arial" w:hAnsi="Arial" w:cs="Arial"/>
          <w:sz w:val="24"/>
          <w:szCs w:val="24"/>
        </w:rPr>
        <w:t xml:space="preserve">» </w:t>
      </w:r>
      <w:r w:rsidR="00BE6FDE">
        <w:rPr>
          <w:rFonts w:ascii="Arial" w:hAnsi="Arial" w:cs="Arial"/>
          <w:sz w:val="24"/>
          <w:szCs w:val="24"/>
        </w:rPr>
        <w:t>ноября 2013</w:t>
      </w:r>
      <w:r w:rsidRPr="00BA0171">
        <w:rPr>
          <w:rFonts w:ascii="Arial" w:hAnsi="Arial" w:cs="Arial"/>
          <w:sz w:val="24"/>
          <w:szCs w:val="24"/>
        </w:rPr>
        <w:t xml:space="preserve"> г. 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BA0171">
        <w:rPr>
          <w:rFonts w:ascii="Arial" w:hAnsi="Arial" w:cs="Arial"/>
          <w:sz w:val="24"/>
          <w:szCs w:val="24"/>
        </w:rPr>
        <w:t>Администрация муниципального образования «</w:t>
      </w:r>
      <w:proofErr w:type="spellStart"/>
      <w:r w:rsidRPr="00BA0171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BA0171">
        <w:rPr>
          <w:rFonts w:ascii="Arial" w:hAnsi="Arial" w:cs="Arial"/>
          <w:sz w:val="24"/>
          <w:szCs w:val="24"/>
        </w:rPr>
        <w:t xml:space="preserve"> район», именуемое в дальнейшем «</w:t>
      </w:r>
      <w:r w:rsidR="00BE6FDE">
        <w:rPr>
          <w:rFonts w:ascii="Arial" w:hAnsi="Arial" w:cs="Arial"/>
          <w:sz w:val="24"/>
          <w:szCs w:val="24"/>
        </w:rPr>
        <w:t>а</w:t>
      </w:r>
      <w:r w:rsidRPr="00BA0171">
        <w:rPr>
          <w:rFonts w:ascii="Arial" w:hAnsi="Arial" w:cs="Arial"/>
          <w:sz w:val="24"/>
          <w:szCs w:val="24"/>
        </w:rPr>
        <w:t xml:space="preserve">дминистрация», в лице </w:t>
      </w:r>
      <w:r w:rsidR="00BE6FDE">
        <w:rPr>
          <w:rFonts w:ascii="Arial" w:hAnsi="Arial" w:cs="Arial"/>
          <w:sz w:val="24"/>
          <w:szCs w:val="24"/>
        </w:rPr>
        <w:t>Г</w:t>
      </w:r>
      <w:r w:rsidRPr="00BA0171">
        <w:rPr>
          <w:rFonts w:ascii="Arial" w:hAnsi="Arial" w:cs="Arial"/>
          <w:sz w:val="24"/>
          <w:szCs w:val="24"/>
        </w:rPr>
        <w:t>лавы</w:t>
      </w:r>
      <w:r w:rsidR="00BE6FDE">
        <w:rPr>
          <w:rFonts w:ascii="Arial" w:hAnsi="Arial" w:cs="Arial"/>
          <w:sz w:val="24"/>
          <w:szCs w:val="24"/>
        </w:rPr>
        <w:t xml:space="preserve"> администрации МО «</w:t>
      </w:r>
      <w:proofErr w:type="spellStart"/>
      <w:r w:rsidR="00BE6FDE">
        <w:rPr>
          <w:rFonts w:ascii="Arial" w:hAnsi="Arial" w:cs="Arial"/>
          <w:sz w:val="24"/>
          <w:szCs w:val="24"/>
        </w:rPr>
        <w:t>Харабалинский</w:t>
      </w:r>
      <w:proofErr w:type="spellEnd"/>
      <w:r w:rsidR="00BE6FDE">
        <w:rPr>
          <w:rFonts w:ascii="Arial" w:hAnsi="Arial" w:cs="Arial"/>
          <w:sz w:val="24"/>
          <w:szCs w:val="24"/>
        </w:rPr>
        <w:t xml:space="preserve"> район»</w:t>
      </w:r>
      <w:r w:rsidRPr="00BA01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6FDE">
        <w:rPr>
          <w:rFonts w:ascii="Arial" w:hAnsi="Arial" w:cs="Arial"/>
          <w:sz w:val="24"/>
          <w:szCs w:val="24"/>
        </w:rPr>
        <w:t>А.В.Штонда</w:t>
      </w:r>
      <w:proofErr w:type="spellEnd"/>
      <w:r w:rsidRPr="00BA0171">
        <w:rPr>
          <w:rFonts w:ascii="Arial" w:hAnsi="Arial" w:cs="Arial"/>
          <w:sz w:val="24"/>
          <w:szCs w:val="24"/>
        </w:rPr>
        <w:t>, действующего на основании Устава, с одной стороны, и муниципальное обра</w:t>
      </w:r>
      <w:r w:rsidR="00FE6D90">
        <w:rPr>
          <w:rFonts w:ascii="Arial" w:hAnsi="Arial" w:cs="Arial"/>
          <w:sz w:val="24"/>
          <w:szCs w:val="24"/>
        </w:rPr>
        <w:t>зование «Михайловский сельсовет», именуемое в дальнейшем «получатель межбюджетных трансфертов»,</w:t>
      </w:r>
      <w:r w:rsidRPr="00BA0171">
        <w:rPr>
          <w:rFonts w:ascii="Arial" w:hAnsi="Arial" w:cs="Arial"/>
          <w:sz w:val="24"/>
          <w:szCs w:val="24"/>
        </w:rPr>
        <w:t xml:space="preserve"> в лице </w:t>
      </w:r>
      <w:r w:rsidR="00FE6D90">
        <w:rPr>
          <w:rFonts w:ascii="Arial" w:hAnsi="Arial" w:cs="Arial"/>
          <w:sz w:val="24"/>
          <w:szCs w:val="24"/>
        </w:rPr>
        <w:t>С.Ф.</w:t>
      </w:r>
      <w:r w:rsidRPr="00BA0171">
        <w:rPr>
          <w:rFonts w:ascii="Arial" w:hAnsi="Arial" w:cs="Arial"/>
          <w:sz w:val="24"/>
          <w:szCs w:val="24"/>
        </w:rPr>
        <w:t>Полянского, действующего на основании Устава, с другой стороны, при совместном упоминании именуемые «</w:t>
      </w:r>
      <w:r w:rsidR="00FE6D90">
        <w:rPr>
          <w:rFonts w:ascii="Arial" w:hAnsi="Arial" w:cs="Arial"/>
          <w:sz w:val="24"/>
          <w:szCs w:val="24"/>
        </w:rPr>
        <w:t>с</w:t>
      </w:r>
      <w:r w:rsidRPr="00BA0171">
        <w:rPr>
          <w:rFonts w:ascii="Arial" w:hAnsi="Arial" w:cs="Arial"/>
          <w:sz w:val="24"/>
          <w:szCs w:val="24"/>
        </w:rPr>
        <w:t>тороны»,</w:t>
      </w:r>
      <w:r w:rsidR="00FE6D90">
        <w:rPr>
          <w:rFonts w:ascii="Arial" w:hAnsi="Arial" w:cs="Arial"/>
          <w:sz w:val="24"/>
          <w:szCs w:val="24"/>
        </w:rPr>
        <w:t xml:space="preserve"> в соответствии со статьей 136 Бюджетного</w:t>
      </w:r>
      <w:proofErr w:type="gramEnd"/>
      <w:r w:rsidR="00FE6D90">
        <w:rPr>
          <w:rFonts w:ascii="Arial" w:hAnsi="Arial" w:cs="Arial"/>
          <w:sz w:val="24"/>
          <w:szCs w:val="24"/>
        </w:rPr>
        <w:t xml:space="preserve"> кодекса Российской Федерации </w:t>
      </w:r>
      <w:r w:rsidRPr="00BA0171">
        <w:rPr>
          <w:rFonts w:ascii="Arial" w:hAnsi="Arial" w:cs="Arial"/>
          <w:sz w:val="24"/>
          <w:szCs w:val="24"/>
        </w:rPr>
        <w:t>подписали настоящее Соглашение о нижеследующем.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171" w:rsidRDefault="00BA0171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1.</w:t>
      </w:r>
      <w:r w:rsidRPr="00BA0171">
        <w:rPr>
          <w:rFonts w:ascii="Arial" w:hAnsi="Arial" w:cs="Arial"/>
          <w:sz w:val="24"/>
          <w:szCs w:val="24"/>
        </w:rPr>
        <w:tab/>
        <w:t>Предмет Соглашения</w:t>
      </w:r>
    </w:p>
    <w:p w:rsidR="00BA0171" w:rsidRPr="00BA0171" w:rsidRDefault="00BA0171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          </w:t>
      </w:r>
      <w:r w:rsidR="00FE6D90">
        <w:rPr>
          <w:rFonts w:ascii="Arial" w:hAnsi="Arial" w:cs="Arial"/>
          <w:sz w:val="24"/>
          <w:szCs w:val="24"/>
        </w:rPr>
        <w:t>1.1.</w:t>
      </w:r>
      <w:r w:rsidRPr="00BA0171">
        <w:rPr>
          <w:rFonts w:ascii="Arial" w:hAnsi="Arial" w:cs="Arial"/>
          <w:sz w:val="24"/>
          <w:szCs w:val="24"/>
        </w:rPr>
        <w:t xml:space="preserve"> Осуществление получателем межбюджетных трансфертов мер по повышению эффективности использования бюджетных средств и  увеличению поступлений налоговых и ненал</w:t>
      </w:r>
      <w:r w:rsidR="00FE6D90">
        <w:rPr>
          <w:rFonts w:ascii="Arial" w:hAnsi="Arial" w:cs="Arial"/>
          <w:sz w:val="24"/>
          <w:szCs w:val="24"/>
        </w:rPr>
        <w:t>оговых доходов местного бюджета, указанных в пункте 2.1 настоящего Соглашения, являющихся условием предоставления получателю межбюджетных трансфертов, предусмотренных решением о бюджете МО «</w:t>
      </w:r>
      <w:proofErr w:type="spellStart"/>
      <w:r w:rsidR="00FE6D90">
        <w:rPr>
          <w:rFonts w:ascii="Arial" w:hAnsi="Arial" w:cs="Arial"/>
          <w:sz w:val="24"/>
          <w:szCs w:val="24"/>
        </w:rPr>
        <w:t>Харабалинский</w:t>
      </w:r>
      <w:proofErr w:type="spellEnd"/>
      <w:r w:rsidR="00FE6D90">
        <w:rPr>
          <w:rFonts w:ascii="Arial" w:hAnsi="Arial" w:cs="Arial"/>
          <w:sz w:val="24"/>
          <w:szCs w:val="24"/>
        </w:rPr>
        <w:t xml:space="preserve"> район» на очередной финансовый год и плановый период.</w:t>
      </w:r>
    </w:p>
    <w:p w:rsidR="00BA0171" w:rsidRDefault="00BA0171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0171" w:rsidRPr="00BA0171" w:rsidRDefault="00BA0171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2.</w:t>
      </w:r>
      <w:r w:rsidR="00FE6D90">
        <w:rPr>
          <w:rFonts w:ascii="Arial" w:hAnsi="Arial" w:cs="Arial"/>
          <w:sz w:val="24"/>
          <w:szCs w:val="24"/>
        </w:rPr>
        <w:t xml:space="preserve"> Права и о</w:t>
      </w:r>
      <w:r w:rsidRPr="00BA0171">
        <w:rPr>
          <w:rFonts w:ascii="Arial" w:hAnsi="Arial" w:cs="Arial"/>
          <w:sz w:val="24"/>
          <w:szCs w:val="24"/>
        </w:rPr>
        <w:t xml:space="preserve">бязанности </w:t>
      </w:r>
      <w:r w:rsidR="00FE6D90">
        <w:rPr>
          <w:rFonts w:ascii="Arial" w:hAnsi="Arial" w:cs="Arial"/>
          <w:sz w:val="24"/>
          <w:szCs w:val="24"/>
        </w:rPr>
        <w:t>с</w:t>
      </w:r>
      <w:r w:rsidRPr="00BA0171">
        <w:rPr>
          <w:rFonts w:ascii="Arial" w:hAnsi="Arial" w:cs="Arial"/>
          <w:sz w:val="24"/>
          <w:szCs w:val="24"/>
        </w:rPr>
        <w:t>торон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6D90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2.1.</w:t>
      </w:r>
      <w:r w:rsidR="00FE6D90">
        <w:rPr>
          <w:rFonts w:ascii="Arial" w:hAnsi="Arial" w:cs="Arial"/>
          <w:sz w:val="24"/>
          <w:szCs w:val="24"/>
        </w:rPr>
        <w:t xml:space="preserve"> Получатель межбюджетных трансфертов обязан: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 </w:t>
      </w:r>
      <w:r w:rsidR="00FE6D90">
        <w:rPr>
          <w:rFonts w:ascii="Arial" w:hAnsi="Arial" w:cs="Arial"/>
          <w:sz w:val="24"/>
          <w:szCs w:val="24"/>
        </w:rPr>
        <w:t>2.1.1. С</w:t>
      </w:r>
      <w:r w:rsidRPr="00BA0171">
        <w:rPr>
          <w:rFonts w:ascii="Arial" w:hAnsi="Arial" w:cs="Arial"/>
          <w:sz w:val="24"/>
          <w:szCs w:val="24"/>
        </w:rPr>
        <w:t>облюдать требования бюджетного  законодательства  Российской Федерации и Астраханской области</w:t>
      </w:r>
      <w:r w:rsidR="00FE6D90">
        <w:rPr>
          <w:rFonts w:ascii="Arial" w:hAnsi="Arial" w:cs="Arial"/>
          <w:sz w:val="24"/>
          <w:szCs w:val="24"/>
        </w:rPr>
        <w:t xml:space="preserve"> в рамках реализации статьи 136 Бюджетного кодекса Российской Федерации</w:t>
      </w:r>
      <w:r w:rsidRPr="00BA0171">
        <w:rPr>
          <w:rFonts w:ascii="Arial" w:hAnsi="Arial" w:cs="Arial"/>
          <w:sz w:val="24"/>
          <w:szCs w:val="24"/>
        </w:rPr>
        <w:t>: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а) не превышать установленных максимальных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A74A65">
        <w:rPr>
          <w:rFonts w:ascii="Arial" w:hAnsi="Arial" w:cs="Arial"/>
          <w:sz w:val="24"/>
          <w:szCs w:val="24"/>
        </w:rPr>
        <w:t>Астраханской области</w:t>
      </w:r>
      <w:r w:rsidRPr="00BA0171">
        <w:rPr>
          <w:rFonts w:ascii="Arial" w:hAnsi="Arial" w:cs="Arial"/>
          <w:sz w:val="24"/>
          <w:szCs w:val="24"/>
        </w:rPr>
        <w:t>;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б) не превышать предельного значения дефицита местного бюджета в размере 5 процентов утвержденного общего годового объема доходов местного бюджета без учета утвержденного объема безвозмездных поступлений из</w:t>
      </w:r>
      <w:r w:rsidR="00A74A65">
        <w:rPr>
          <w:rFonts w:ascii="Arial" w:hAnsi="Arial" w:cs="Arial"/>
          <w:sz w:val="24"/>
          <w:szCs w:val="24"/>
        </w:rPr>
        <w:t xml:space="preserve"> бюджета Астраханской области и (или) поступлений налоговых доходов по дополнительным нормативам отчислений</w:t>
      </w:r>
      <w:r w:rsidRPr="00BA0171">
        <w:rPr>
          <w:rFonts w:ascii="Arial" w:hAnsi="Arial" w:cs="Arial"/>
          <w:sz w:val="24"/>
          <w:szCs w:val="24"/>
        </w:rPr>
        <w:t>;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в)  не превышать предельного объема муниципального долга в размере 50 процентов утвержденного общего годового объема доходов местного бюджета без учета утвержденного объема безвозмездных поступлений из</w:t>
      </w:r>
      <w:r w:rsidR="00A74A65">
        <w:rPr>
          <w:rFonts w:ascii="Arial" w:hAnsi="Arial" w:cs="Arial"/>
          <w:sz w:val="24"/>
          <w:szCs w:val="24"/>
        </w:rPr>
        <w:t xml:space="preserve"> бюджетов других уровней области и (или) поступлений налоговых доходов по дополнительным нормативам отчислений</w:t>
      </w:r>
      <w:r w:rsidRPr="00BA0171">
        <w:rPr>
          <w:rFonts w:ascii="Arial" w:hAnsi="Arial" w:cs="Arial"/>
          <w:sz w:val="24"/>
          <w:szCs w:val="24"/>
        </w:rPr>
        <w:t>;</w:t>
      </w:r>
    </w:p>
    <w:p w:rsid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г)</w:t>
      </w:r>
      <w:r w:rsidRPr="00BA0171">
        <w:rPr>
          <w:rFonts w:ascii="Arial" w:hAnsi="Arial" w:cs="Arial"/>
          <w:sz w:val="24"/>
          <w:szCs w:val="24"/>
        </w:rPr>
        <w:tab/>
        <w:t xml:space="preserve">не устанавливать и не исполнять расходных обязательств, не связанных с решением вопросов, отнесенных Конституцией Российской Федерации, федеральными законами и законами Астраханской области к полномочиям органов местного самоуправления </w:t>
      </w:r>
      <w:r w:rsidR="00A74A65">
        <w:rPr>
          <w:rFonts w:ascii="Arial" w:hAnsi="Arial" w:cs="Arial"/>
          <w:sz w:val="24"/>
          <w:szCs w:val="24"/>
        </w:rPr>
        <w:t>Астраханской области;</w:t>
      </w:r>
    </w:p>
    <w:p w:rsidR="00A74A65" w:rsidRPr="00BA0171" w:rsidRDefault="00A74A65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B300F8">
        <w:rPr>
          <w:rFonts w:ascii="Arial" w:hAnsi="Arial" w:cs="Arial"/>
          <w:sz w:val="24"/>
          <w:szCs w:val="24"/>
        </w:rPr>
        <w:t xml:space="preserve"> не превышать предельный объем расходов на обслуживание муниципального долга в очередном финансовом году, установленный в размере 15 процентов объема расходов местного бюджета, за исключением объема расходов, которые </w:t>
      </w:r>
      <w:r w:rsidR="00B300F8">
        <w:rPr>
          <w:rFonts w:ascii="Arial" w:hAnsi="Arial" w:cs="Arial"/>
          <w:sz w:val="24"/>
          <w:szCs w:val="24"/>
        </w:rPr>
        <w:lastRenderedPageBreak/>
        <w:t>осуществляются за счет субвенций, предоставляемых из бюджетов бюджетной системы Российской Федерации.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2.</w:t>
      </w:r>
      <w:r w:rsidR="00B300F8">
        <w:rPr>
          <w:rFonts w:ascii="Arial" w:hAnsi="Arial" w:cs="Arial"/>
          <w:sz w:val="24"/>
          <w:szCs w:val="24"/>
        </w:rPr>
        <w:t>1.</w:t>
      </w:r>
      <w:r w:rsidRPr="00BA0171">
        <w:rPr>
          <w:rFonts w:ascii="Arial" w:hAnsi="Arial" w:cs="Arial"/>
          <w:sz w:val="24"/>
          <w:szCs w:val="24"/>
        </w:rPr>
        <w:t>2. Осуществлять следующие меры по соблюдению бюджетного законодательства Российской Федерации, увеличению поступлений налоговых  и неналоговых доходов и повышению эффективности использования бюджетных средств:</w:t>
      </w:r>
    </w:p>
    <w:p w:rsidR="00BA0171" w:rsidRPr="00BA0171" w:rsidRDefault="00D034F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BA0171" w:rsidRPr="00BA0171">
        <w:rPr>
          <w:rFonts w:ascii="Arial" w:hAnsi="Arial" w:cs="Arial"/>
          <w:sz w:val="24"/>
          <w:szCs w:val="24"/>
        </w:rPr>
        <w:t>) обеспечить рост доли расходов муниципального образования на реализацию муниципальных программ в общем объеме расходов бюджета муниципального образования (без учета субвенций) относительно показателя за предыдущий период отчетного года;</w:t>
      </w:r>
    </w:p>
    <w:p w:rsidR="00BA0171" w:rsidRPr="00BA0171" w:rsidRDefault="00D034F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BA0171" w:rsidRPr="00BA0171">
        <w:rPr>
          <w:rFonts w:ascii="Arial" w:hAnsi="Arial" w:cs="Arial"/>
          <w:sz w:val="24"/>
          <w:szCs w:val="24"/>
        </w:rPr>
        <w:t>) обеспечить рост налоговых и неналоговых доходов в бюджет муниципального образования относительно аналогичного периода последнего отчетного года;</w:t>
      </w:r>
    </w:p>
    <w:p w:rsidR="00BA0171" w:rsidRPr="00BA0171" w:rsidRDefault="00D034F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BA0171" w:rsidRPr="00BA0171">
        <w:rPr>
          <w:rFonts w:ascii="Arial" w:hAnsi="Arial" w:cs="Arial"/>
          <w:sz w:val="24"/>
          <w:szCs w:val="24"/>
        </w:rPr>
        <w:t xml:space="preserve">) обеспечить рост доли налоговых и неналоговых доходов бюджета муниципального образования в общем объеме доходов </w:t>
      </w:r>
      <w:r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="00BA0171" w:rsidRPr="00BA0171">
        <w:rPr>
          <w:rFonts w:ascii="Arial" w:hAnsi="Arial" w:cs="Arial"/>
          <w:sz w:val="24"/>
          <w:szCs w:val="24"/>
        </w:rPr>
        <w:t>(без учета субвенций) относительно показателя за аналогичный период последнего отчетного года;</w:t>
      </w:r>
    </w:p>
    <w:p w:rsidR="00BA0171" w:rsidRPr="00BA0171" w:rsidRDefault="00D034F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BA0171" w:rsidRPr="00BA017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BA0171" w:rsidRPr="00BA0171">
        <w:rPr>
          <w:rFonts w:ascii="Arial" w:hAnsi="Arial" w:cs="Arial"/>
          <w:sz w:val="24"/>
          <w:szCs w:val="24"/>
        </w:rPr>
        <w:t>обеспечивать отсутствие по состоянию на первое число каждого месяца текущего финансового года задолженности</w:t>
      </w:r>
      <w:r>
        <w:rPr>
          <w:rFonts w:ascii="Arial" w:hAnsi="Arial" w:cs="Arial"/>
          <w:sz w:val="24"/>
          <w:szCs w:val="24"/>
        </w:rPr>
        <w:t xml:space="preserve"> бюджета</w:t>
      </w:r>
      <w:r w:rsidR="00BA0171" w:rsidRPr="00BA0171">
        <w:rPr>
          <w:rFonts w:ascii="Arial" w:hAnsi="Arial" w:cs="Arial"/>
          <w:sz w:val="24"/>
          <w:szCs w:val="24"/>
        </w:rPr>
        <w:t xml:space="preserve"> по о</w:t>
      </w:r>
      <w:r>
        <w:rPr>
          <w:rFonts w:ascii="Arial" w:hAnsi="Arial" w:cs="Arial"/>
          <w:sz w:val="24"/>
          <w:szCs w:val="24"/>
        </w:rPr>
        <w:t>плате труда работников казенных и</w:t>
      </w:r>
      <w:r w:rsidR="00BA0171" w:rsidRPr="00BA0171">
        <w:rPr>
          <w:rFonts w:ascii="Arial" w:hAnsi="Arial" w:cs="Arial"/>
          <w:sz w:val="24"/>
          <w:szCs w:val="24"/>
        </w:rPr>
        <w:t xml:space="preserve"> бюджетных учреждений;</w:t>
      </w:r>
    </w:p>
    <w:p w:rsidR="00BA0171" w:rsidRDefault="00D034F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 w:rsidR="00BA0171" w:rsidRPr="00BA0171">
        <w:rPr>
          <w:rFonts w:ascii="Arial" w:hAnsi="Arial" w:cs="Arial"/>
          <w:sz w:val="24"/>
          <w:szCs w:val="24"/>
        </w:rPr>
        <w:t>)  обеспечивать по итогам текущего финансового года сокращение кредиторской задолженности</w:t>
      </w:r>
      <w:r>
        <w:rPr>
          <w:rFonts w:ascii="Arial" w:hAnsi="Arial" w:cs="Arial"/>
          <w:sz w:val="24"/>
          <w:szCs w:val="24"/>
        </w:rPr>
        <w:t xml:space="preserve"> бюджета по оплате коммунальных услуг;</w:t>
      </w:r>
    </w:p>
    <w:p w:rsidR="00D034F1" w:rsidRPr="00BA0171" w:rsidRDefault="00D034F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обеспечивать отсутствие по состоянию на первое число каждого месяца текущего финансового года просроченной задолженности бюджета.</w:t>
      </w:r>
    </w:p>
    <w:p w:rsid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    2.</w:t>
      </w:r>
      <w:r w:rsidR="00D034F1">
        <w:rPr>
          <w:rFonts w:ascii="Arial" w:hAnsi="Arial" w:cs="Arial"/>
          <w:sz w:val="24"/>
          <w:szCs w:val="24"/>
        </w:rPr>
        <w:t>1.</w:t>
      </w:r>
      <w:r w:rsidRPr="00BA0171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034F1">
        <w:rPr>
          <w:rFonts w:ascii="Arial" w:hAnsi="Arial" w:cs="Arial"/>
          <w:sz w:val="24"/>
          <w:szCs w:val="24"/>
        </w:rPr>
        <w:t>П</w:t>
      </w:r>
      <w:r w:rsidRPr="00BA0171">
        <w:rPr>
          <w:rFonts w:ascii="Arial" w:hAnsi="Arial" w:cs="Arial"/>
          <w:sz w:val="24"/>
          <w:szCs w:val="24"/>
        </w:rPr>
        <w:t>редс</w:t>
      </w:r>
      <w:r w:rsidR="00D034F1">
        <w:rPr>
          <w:rFonts w:ascii="Arial" w:hAnsi="Arial" w:cs="Arial"/>
          <w:sz w:val="24"/>
          <w:szCs w:val="24"/>
        </w:rPr>
        <w:t>тавлять</w:t>
      </w:r>
      <w:r w:rsidRPr="00BA0171">
        <w:rPr>
          <w:rFonts w:ascii="Arial" w:hAnsi="Arial" w:cs="Arial"/>
          <w:sz w:val="24"/>
          <w:szCs w:val="24"/>
        </w:rPr>
        <w:t xml:space="preserve"> в финансовое управление администрации МО «</w:t>
      </w:r>
      <w:proofErr w:type="spellStart"/>
      <w:r w:rsidRPr="00BA0171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BA0171">
        <w:rPr>
          <w:rFonts w:ascii="Arial" w:hAnsi="Arial" w:cs="Arial"/>
          <w:sz w:val="24"/>
          <w:szCs w:val="24"/>
        </w:rPr>
        <w:t xml:space="preserve"> район» (далее - </w:t>
      </w:r>
      <w:r w:rsidR="00D034F1">
        <w:rPr>
          <w:rFonts w:ascii="Arial" w:hAnsi="Arial" w:cs="Arial"/>
          <w:sz w:val="24"/>
          <w:szCs w:val="24"/>
        </w:rPr>
        <w:t>У</w:t>
      </w:r>
      <w:r w:rsidRPr="00BA0171">
        <w:rPr>
          <w:rFonts w:ascii="Arial" w:hAnsi="Arial" w:cs="Arial"/>
          <w:sz w:val="24"/>
          <w:szCs w:val="24"/>
        </w:rPr>
        <w:t>правление) ежеквартально, в срок сдачи ежемесячной отчетности об исполнении</w:t>
      </w:r>
      <w:r w:rsidR="00D034F1">
        <w:rPr>
          <w:rFonts w:ascii="Arial" w:hAnsi="Arial" w:cs="Arial"/>
          <w:sz w:val="24"/>
          <w:szCs w:val="24"/>
        </w:rPr>
        <w:t xml:space="preserve"> консолидированных</w:t>
      </w:r>
      <w:r w:rsidRPr="00BA0171">
        <w:rPr>
          <w:rFonts w:ascii="Arial" w:hAnsi="Arial" w:cs="Arial"/>
          <w:sz w:val="24"/>
          <w:szCs w:val="24"/>
        </w:rPr>
        <w:t xml:space="preserve">  бюджетов</w:t>
      </w:r>
      <w:r w:rsidR="00D034F1">
        <w:rPr>
          <w:rFonts w:ascii="Arial" w:hAnsi="Arial" w:cs="Arial"/>
          <w:sz w:val="24"/>
          <w:szCs w:val="24"/>
        </w:rPr>
        <w:t xml:space="preserve"> следующего месяца за отчетным</w:t>
      </w:r>
      <w:r w:rsidRPr="00BA0171">
        <w:rPr>
          <w:rFonts w:ascii="Arial" w:hAnsi="Arial" w:cs="Arial"/>
          <w:sz w:val="24"/>
          <w:szCs w:val="24"/>
        </w:rPr>
        <w:t xml:space="preserve"> отчет о мерах по повышению эффективности</w:t>
      </w:r>
      <w:r w:rsidR="00D034F1">
        <w:rPr>
          <w:rFonts w:ascii="Arial" w:hAnsi="Arial" w:cs="Arial"/>
          <w:sz w:val="24"/>
          <w:szCs w:val="24"/>
        </w:rPr>
        <w:t xml:space="preserve"> использования бюджетных средств</w:t>
      </w:r>
      <w:r w:rsidR="0015572B">
        <w:rPr>
          <w:rFonts w:ascii="Arial" w:hAnsi="Arial" w:cs="Arial"/>
          <w:sz w:val="24"/>
          <w:szCs w:val="24"/>
        </w:rPr>
        <w:t xml:space="preserve"> и увеличению налоговых и неналоговых доходов местных бюджетов</w:t>
      </w:r>
      <w:r w:rsidRPr="00BA0171">
        <w:rPr>
          <w:rFonts w:ascii="Arial" w:hAnsi="Arial" w:cs="Arial"/>
          <w:sz w:val="24"/>
          <w:szCs w:val="24"/>
        </w:rPr>
        <w:t xml:space="preserve"> по форме, установленной согласно приложению к настоящему Соглашению.</w:t>
      </w:r>
      <w:proofErr w:type="gramEnd"/>
    </w:p>
    <w:p w:rsidR="0015572B" w:rsidRDefault="0015572B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Управление: </w:t>
      </w:r>
    </w:p>
    <w:p w:rsidR="0015572B" w:rsidRDefault="0015572B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2.2.1. Обязано осуществлять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соблюдением получателем межбюджетных трансфертов условий настоящего Соглашения по итогам исполнения отчетных кварталов.</w:t>
      </w:r>
    </w:p>
    <w:p w:rsidR="0015572B" w:rsidRPr="00BA0171" w:rsidRDefault="0015572B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 В случае: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     - невыполнения получателем межбюджетных трансфертов обязанностей, указанных в </w:t>
      </w:r>
      <w:hyperlink w:anchor="sub_2021" w:history="1">
        <w:r w:rsidRPr="00BA0171">
          <w:rPr>
            <w:rFonts w:ascii="Arial" w:hAnsi="Arial" w:cs="Arial"/>
            <w:sz w:val="24"/>
            <w:szCs w:val="24"/>
          </w:rPr>
          <w:t>пункте  2.1.</w:t>
        </w:r>
      </w:hyperlink>
      <w:r w:rsidR="0015572B">
        <w:rPr>
          <w:rFonts w:ascii="Arial" w:hAnsi="Arial" w:cs="Arial"/>
          <w:sz w:val="24"/>
          <w:szCs w:val="24"/>
        </w:rPr>
        <w:t>1.</w:t>
      </w:r>
      <w:r w:rsidRPr="00BA0171">
        <w:rPr>
          <w:rFonts w:ascii="Arial" w:hAnsi="Arial" w:cs="Arial"/>
          <w:sz w:val="24"/>
          <w:szCs w:val="24"/>
        </w:rPr>
        <w:t xml:space="preserve">  настоящего  Соглашения;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- непредставления отчетности, указанной в </w:t>
      </w:r>
      <w:hyperlink w:anchor="sub_2221" w:history="1">
        <w:r w:rsidRPr="00BA0171">
          <w:rPr>
            <w:rFonts w:ascii="Arial" w:hAnsi="Arial" w:cs="Arial"/>
            <w:sz w:val="24"/>
            <w:szCs w:val="24"/>
          </w:rPr>
          <w:t>пункте 2.</w:t>
        </w:r>
        <w:r w:rsidR="0015572B">
          <w:rPr>
            <w:rFonts w:ascii="Arial" w:hAnsi="Arial" w:cs="Arial"/>
            <w:sz w:val="24"/>
            <w:szCs w:val="24"/>
          </w:rPr>
          <w:t>1.4.</w:t>
        </w:r>
      </w:hyperlink>
      <w:r w:rsidRPr="00BA0171">
        <w:rPr>
          <w:rFonts w:ascii="Arial" w:hAnsi="Arial" w:cs="Arial"/>
          <w:sz w:val="24"/>
          <w:szCs w:val="24"/>
        </w:rPr>
        <w:t xml:space="preserve"> настоящего Соглашения;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- искажения  отчетности, указанной в </w:t>
      </w:r>
      <w:hyperlink w:anchor="sub_2221" w:history="1">
        <w:r w:rsidRPr="00BA0171">
          <w:rPr>
            <w:rFonts w:ascii="Arial" w:hAnsi="Arial" w:cs="Arial"/>
            <w:sz w:val="24"/>
            <w:szCs w:val="24"/>
          </w:rPr>
          <w:t>пункте 2.</w:t>
        </w:r>
        <w:r w:rsidR="0015572B">
          <w:rPr>
            <w:rFonts w:ascii="Arial" w:hAnsi="Arial" w:cs="Arial"/>
            <w:sz w:val="24"/>
            <w:szCs w:val="24"/>
          </w:rPr>
          <w:t>1</w:t>
        </w:r>
        <w:r w:rsidR="00730E22">
          <w:rPr>
            <w:rFonts w:ascii="Arial" w:hAnsi="Arial" w:cs="Arial"/>
            <w:sz w:val="24"/>
            <w:szCs w:val="24"/>
          </w:rPr>
          <w:t>.4</w:t>
        </w:r>
        <w:r w:rsidRPr="00BA0171">
          <w:rPr>
            <w:rFonts w:ascii="Arial" w:hAnsi="Arial" w:cs="Arial"/>
            <w:sz w:val="24"/>
            <w:szCs w:val="24"/>
          </w:rPr>
          <w:t>.</w:t>
        </w:r>
      </w:hyperlink>
      <w:r w:rsidRPr="00BA0171">
        <w:rPr>
          <w:rFonts w:ascii="Arial" w:hAnsi="Arial" w:cs="Arial"/>
          <w:sz w:val="24"/>
          <w:szCs w:val="24"/>
        </w:rPr>
        <w:t xml:space="preserve"> настоящего Соглашения, </w:t>
      </w:r>
      <w:r w:rsidR="00730E22">
        <w:rPr>
          <w:rFonts w:ascii="Arial" w:hAnsi="Arial" w:cs="Arial"/>
          <w:sz w:val="24"/>
          <w:szCs w:val="24"/>
        </w:rPr>
        <w:t>Управление</w:t>
      </w:r>
      <w:r w:rsidRPr="00BA0171">
        <w:rPr>
          <w:rFonts w:ascii="Arial" w:hAnsi="Arial" w:cs="Arial"/>
          <w:sz w:val="24"/>
          <w:szCs w:val="24"/>
        </w:rPr>
        <w:t xml:space="preserve"> вправе с первого числа месяца, следующим за отчетным периодом, предоставление  межбюджетных   трансфертов (за исключением субвенций):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>- приостановить (при условии возможности устранения выявленного нарушения в текущем финансовом году);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- сократить (при условии отсутствия возможности устранения выявленного нарушения в текущем финансовом году). </w:t>
      </w:r>
    </w:p>
    <w:p w:rsidR="00BA0171" w:rsidRPr="00BA0171" w:rsidRDefault="00730E22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2.2.3.</w:t>
      </w:r>
      <w:r w:rsidR="00BA0171" w:rsidRPr="00BA0171">
        <w:rPr>
          <w:rFonts w:ascii="Arial" w:hAnsi="Arial" w:cs="Arial"/>
          <w:sz w:val="24"/>
          <w:szCs w:val="24"/>
        </w:rPr>
        <w:t xml:space="preserve"> При условии возникновения </w:t>
      </w:r>
      <w:r>
        <w:rPr>
          <w:rFonts w:ascii="Arial" w:hAnsi="Arial" w:cs="Arial"/>
          <w:sz w:val="24"/>
          <w:szCs w:val="24"/>
        </w:rPr>
        <w:t>случаев, указанных в пункте 2.2.2.</w:t>
      </w:r>
      <w:r w:rsidR="00BA0171" w:rsidRPr="00BA0171">
        <w:rPr>
          <w:rFonts w:ascii="Arial" w:hAnsi="Arial" w:cs="Arial"/>
          <w:sz w:val="24"/>
          <w:szCs w:val="24"/>
        </w:rPr>
        <w:t xml:space="preserve">  после завершения текущего финансового года, сокращению подлежат  межбюджетные трансферты,  предусмотренные бюджетом МО «</w:t>
      </w:r>
      <w:proofErr w:type="spellStart"/>
      <w:r w:rsidR="00BA0171" w:rsidRPr="00BA0171">
        <w:rPr>
          <w:rFonts w:ascii="Arial" w:hAnsi="Arial" w:cs="Arial"/>
          <w:sz w:val="24"/>
          <w:szCs w:val="24"/>
        </w:rPr>
        <w:t>Харабалинский</w:t>
      </w:r>
      <w:proofErr w:type="spellEnd"/>
      <w:r w:rsidR="00BA0171" w:rsidRPr="00BA0171">
        <w:rPr>
          <w:rFonts w:ascii="Arial" w:hAnsi="Arial" w:cs="Arial"/>
          <w:sz w:val="24"/>
          <w:szCs w:val="24"/>
        </w:rPr>
        <w:t xml:space="preserve"> район» на очередной финансовый год.  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E22" w:rsidRDefault="00BA0171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3. </w:t>
      </w:r>
      <w:r w:rsidR="00730E22">
        <w:rPr>
          <w:rFonts w:ascii="Arial" w:hAnsi="Arial" w:cs="Arial"/>
          <w:sz w:val="24"/>
          <w:szCs w:val="24"/>
        </w:rPr>
        <w:t xml:space="preserve"> Внесение изменений и дополнений в соглашение</w:t>
      </w:r>
    </w:p>
    <w:p w:rsidR="00730E22" w:rsidRDefault="00730E22" w:rsidP="00730E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 взаимному соглашению сторон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730E22" w:rsidRDefault="00730E22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0171" w:rsidRPr="00BA0171" w:rsidRDefault="00730E22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A0171" w:rsidRPr="00BA0171">
        <w:rPr>
          <w:rFonts w:ascii="Arial" w:hAnsi="Arial" w:cs="Arial"/>
          <w:sz w:val="24"/>
          <w:szCs w:val="24"/>
        </w:rPr>
        <w:t>Срок действия Соглашения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 Настоящее Со</w:t>
      </w:r>
      <w:r w:rsidR="00730E22">
        <w:rPr>
          <w:rFonts w:ascii="Arial" w:hAnsi="Arial" w:cs="Arial"/>
          <w:sz w:val="24"/>
          <w:szCs w:val="24"/>
        </w:rPr>
        <w:t>глашение  действует с 01.01.2014 до 31.12.2014</w:t>
      </w:r>
      <w:r w:rsidRPr="00BA0171">
        <w:rPr>
          <w:rFonts w:ascii="Arial" w:hAnsi="Arial" w:cs="Arial"/>
          <w:sz w:val="24"/>
          <w:szCs w:val="24"/>
        </w:rPr>
        <w:t xml:space="preserve">. </w:t>
      </w:r>
    </w:p>
    <w:p w:rsidR="00730E22" w:rsidRDefault="00730E22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171" w:rsidRDefault="00730E22" w:rsidP="00730E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Разрешение споров</w:t>
      </w:r>
    </w:p>
    <w:p w:rsidR="00730E22" w:rsidRDefault="00730E22" w:rsidP="00730E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0E22" w:rsidRPr="00BA0171" w:rsidRDefault="00730E22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730E22" w:rsidRDefault="00730E22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0171" w:rsidRPr="00BA0171" w:rsidRDefault="00730E22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A0171" w:rsidRPr="00BA0171">
        <w:rPr>
          <w:rFonts w:ascii="Arial" w:hAnsi="Arial" w:cs="Arial"/>
          <w:sz w:val="24"/>
          <w:szCs w:val="24"/>
        </w:rPr>
        <w:t>. Другие условия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Настоящее Соглашение составлено на </w:t>
      </w:r>
      <w:r w:rsidR="00730E22">
        <w:rPr>
          <w:rFonts w:ascii="Arial" w:hAnsi="Arial" w:cs="Arial"/>
          <w:sz w:val="24"/>
          <w:szCs w:val="24"/>
        </w:rPr>
        <w:t>7</w:t>
      </w:r>
      <w:r w:rsidRPr="00BA0171">
        <w:rPr>
          <w:rFonts w:ascii="Arial" w:hAnsi="Arial" w:cs="Arial"/>
          <w:sz w:val="24"/>
          <w:szCs w:val="24"/>
        </w:rPr>
        <w:t xml:space="preserve"> листах,</w:t>
      </w:r>
      <w:r w:rsidR="00730E22">
        <w:rPr>
          <w:rFonts w:ascii="Arial" w:hAnsi="Arial" w:cs="Arial"/>
          <w:sz w:val="24"/>
          <w:szCs w:val="24"/>
        </w:rPr>
        <w:t xml:space="preserve"> включая приложение,</w:t>
      </w:r>
      <w:r w:rsidRPr="00BA0171">
        <w:rPr>
          <w:rFonts w:ascii="Arial" w:hAnsi="Arial" w:cs="Arial"/>
          <w:sz w:val="24"/>
          <w:szCs w:val="24"/>
        </w:rPr>
        <w:t xml:space="preserve"> в </w:t>
      </w:r>
      <w:r w:rsidR="00730E22">
        <w:rPr>
          <w:rFonts w:ascii="Arial" w:hAnsi="Arial" w:cs="Arial"/>
          <w:sz w:val="24"/>
          <w:szCs w:val="24"/>
        </w:rPr>
        <w:t>2-х</w:t>
      </w:r>
      <w:r w:rsidRPr="00BA0171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силу, по одному для каждой из </w:t>
      </w:r>
      <w:r w:rsidR="00730E22">
        <w:rPr>
          <w:rFonts w:ascii="Arial" w:hAnsi="Arial" w:cs="Arial"/>
          <w:sz w:val="24"/>
          <w:szCs w:val="24"/>
        </w:rPr>
        <w:t>с</w:t>
      </w:r>
      <w:r w:rsidRPr="00BA0171">
        <w:rPr>
          <w:rFonts w:ascii="Arial" w:hAnsi="Arial" w:cs="Arial"/>
          <w:sz w:val="24"/>
          <w:szCs w:val="24"/>
        </w:rPr>
        <w:t>торон.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171">
        <w:rPr>
          <w:rFonts w:ascii="Arial" w:hAnsi="Arial" w:cs="Arial"/>
          <w:sz w:val="24"/>
          <w:szCs w:val="24"/>
        </w:rPr>
        <w:t xml:space="preserve"> </w:t>
      </w:r>
    </w:p>
    <w:p w:rsidR="00BA0171" w:rsidRPr="00BA0171" w:rsidRDefault="00730E22" w:rsidP="00BA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A0171" w:rsidRPr="00BA0171">
        <w:rPr>
          <w:rFonts w:ascii="Arial" w:hAnsi="Arial" w:cs="Arial"/>
          <w:sz w:val="24"/>
          <w:szCs w:val="24"/>
        </w:rPr>
        <w:t>. Место нахождения Сторон</w:t>
      </w:r>
    </w:p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5"/>
        <w:gridCol w:w="4590"/>
      </w:tblGrid>
      <w:tr w:rsidR="00BA0171" w:rsidRPr="00BA0171" w:rsidTr="00730E22">
        <w:trPr>
          <w:trHeight w:val="405"/>
        </w:trPr>
        <w:tc>
          <w:tcPr>
            <w:tcW w:w="4575" w:type="dxa"/>
          </w:tcPr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30E22">
              <w:rPr>
                <w:rFonts w:ascii="Arial" w:hAnsi="Arial" w:cs="Arial"/>
                <w:sz w:val="24"/>
                <w:szCs w:val="24"/>
              </w:rPr>
              <w:t>МО</w:t>
            </w:r>
            <w:r w:rsidRPr="00BA0171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BA0171">
              <w:rPr>
                <w:rFonts w:ascii="Arial" w:hAnsi="Arial" w:cs="Arial"/>
                <w:sz w:val="24"/>
                <w:szCs w:val="24"/>
              </w:rPr>
              <w:t>Харабалинский</w:t>
            </w:r>
            <w:proofErr w:type="spellEnd"/>
            <w:r w:rsidRPr="00BA0171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:rsidR="00BA0171" w:rsidRPr="00BA0171" w:rsidRDefault="00730E22" w:rsidP="00730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Получатель межбюджетных трансфертов из бюджета Астраханской области</w:t>
            </w:r>
          </w:p>
        </w:tc>
      </w:tr>
      <w:tr w:rsidR="00730E22" w:rsidRPr="00BA0171" w:rsidTr="00730E22">
        <w:trPr>
          <w:trHeight w:val="405"/>
        </w:trPr>
        <w:tc>
          <w:tcPr>
            <w:tcW w:w="4575" w:type="dxa"/>
          </w:tcPr>
          <w:p w:rsidR="00730E22" w:rsidRPr="00BA0171" w:rsidRDefault="00730E22" w:rsidP="00730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  <w:p w:rsidR="00730E22" w:rsidRPr="00BA0171" w:rsidRDefault="00730E22" w:rsidP="00730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Харабалинский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BA017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590" w:type="dxa"/>
          </w:tcPr>
          <w:p w:rsidR="00730E22" w:rsidRPr="00BA0171" w:rsidRDefault="00730E22" w:rsidP="00730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  <w:p w:rsidR="00730E22" w:rsidRDefault="00730E22" w:rsidP="00730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</w:rPr>
              <w:t>«Михайловский сельсовет»</w:t>
            </w:r>
          </w:p>
        </w:tc>
      </w:tr>
      <w:tr w:rsidR="00730E22" w:rsidRPr="00BA0171" w:rsidTr="00730E22">
        <w:trPr>
          <w:trHeight w:val="405"/>
        </w:trPr>
        <w:tc>
          <w:tcPr>
            <w:tcW w:w="4575" w:type="dxa"/>
          </w:tcPr>
          <w:p w:rsidR="00730E22" w:rsidRPr="00BA0171" w:rsidRDefault="00730E22" w:rsidP="00730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Б.Хмельницкого, 17, г. Харабали</w:t>
            </w:r>
          </w:p>
        </w:tc>
        <w:tc>
          <w:tcPr>
            <w:tcW w:w="4590" w:type="dxa"/>
          </w:tcPr>
          <w:p w:rsidR="00730E22" w:rsidRPr="00BA0171" w:rsidRDefault="009623D0" w:rsidP="00730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730E22">
              <w:rPr>
                <w:rFonts w:ascii="Arial" w:hAnsi="Arial" w:cs="Arial"/>
                <w:sz w:val="24"/>
                <w:szCs w:val="24"/>
              </w:rPr>
              <w:t xml:space="preserve">л. Советская, 61, </w:t>
            </w:r>
            <w:proofErr w:type="gramStart"/>
            <w:r w:rsidR="00730E2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730E22">
              <w:rPr>
                <w:rFonts w:ascii="Arial" w:hAnsi="Arial" w:cs="Arial"/>
                <w:sz w:val="24"/>
                <w:szCs w:val="24"/>
              </w:rPr>
              <w:t>. Михайловка</w:t>
            </w:r>
          </w:p>
        </w:tc>
      </w:tr>
      <w:tr w:rsidR="009623D0" w:rsidRPr="00BA0171" w:rsidTr="005C5877">
        <w:trPr>
          <w:trHeight w:val="405"/>
        </w:trPr>
        <w:tc>
          <w:tcPr>
            <w:tcW w:w="9165" w:type="dxa"/>
            <w:gridSpan w:val="2"/>
          </w:tcPr>
          <w:p w:rsidR="009623D0" w:rsidRDefault="009623D0" w:rsidP="00730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Подписи сторон</w:t>
            </w:r>
          </w:p>
        </w:tc>
      </w:tr>
      <w:tr w:rsidR="00BA0171" w:rsidRPr="00BA0171" w:rsidTr="00730E22">
        <w:trPr>
          <w:trHeight w:val="360"/>
        </w:trPr>
        <w:tc>
          <w:tcPr>
            <w:tcW w:w="4575" w:type="dxa"/>
          </w:tcPr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623D0">
              <w:rPr>
                <w:rFonts w:ascii="Arial" w:hAnsi="Arial" w:cs="Arial"/>
                <w:sz w:val="24"/>
                <w:szCs w:val="24"/>
              </w:rPr>
              <w:t>администрации МО</w:t>
            </w:r>
            <w:r w:rsidRPr="00BA0171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BA0171">
              <w:rPr>
                <w:rFonts w:ascii="Arial" w:hAnsi="Arial" w:cs="Arial"/>
                <w:sz w:val="24"/>
                <w:szCs w:val="24"/>
              </w:rPr>
              <w:t>Харабалинский</w:t>
            </w:r>
            <w:proofErr w:type="spellEnd"/>
            <w:r w:rsidRPr="00BA0171">
              <w:rPr>
                <w:rFonts w:ascii="Arial" w:hAnsi="Arial" w:cs="Arial"/>
                <w:sz w:val="24"/>
                <w:szCs w:val="24"/>
              </w:rPr>
              <w:t xml:space="preserve"> район»</w:t>
            </w:r>
          </w:p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="009623D0">
              <w:rPr>
                <w:rFonts w:ascii="Arial" w:hAnsi="Arial" w:cs="Arial"/>
                <w:sz w:val="24"/>
                <w:szCs w:val="24"/>
              </w:rPr>
              <w:t>А.В.Штонда</w:t>
            </w:r>
            <w:proofErr w:type="spellEnd"/>
          </w:p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  <w:u w:val="single"/>
              </w:rPr>
              <w:t>«_</w:t>
            </w:r>
            <w:r w:rsidR="009623D0">
              <w:rPr>
                <w:rFonts w:ascii="Arial" w:hAnsi="Arial" w:cs="Arial"/>
                <w:sz w:val="24"/>
                <w:szCs w:val="24"/>
                <w:u w:val="single"/>
              </w:rPr>
              <w:t>27</w:t>
            </w:r>
            <w:r w:rsidRPr="00BA0171">
              <w:rPr>
                <w:rFonts w:ascii="Arial" w:hAnsi="Arial" w:cs="Arial"/>
                <w:sz w:val="24"/>
                <w:szCs w:val="24"/>
                <w:u w:val="single"/>
              </w:rPr>
              <w:t xml:space="preserve">_»  </w:t>
            </w:r>
            <w:proofErr w:type="spellStart"/>
            <w:r w:rsidRPr="00BA017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9623D0">
              <w:rPr>
                <w:rFonts w:ascii="Arial" w:hAnsi="Arial" w:cs="Arial"/>
                <w:sz w:val="24"/>
                <w:szCs w:val="24"/>
                <w:u w:val="single"/>
              </w:rPr>
              <w:t>ноября</w:t>
            </w:r>
            <w:proofErr w:type="spellEnd"/>
            <w:r w:rsidRPr="00BA017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9623D0">
              <w:rPr>
                <w:rFonts w:ascii="Arial" w:hAnsi="Arial" w:cs="Arial"/>
                <w:sz w:val="24"/>
                <w:szCs w:val="24"/>
              </w:rPr>
              <w:t xml:space="preserve"> 2013 г.</w:t>
            </w:r>
          </w:p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623D0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Pr="00BA0171">
              <w:rPr>
                <w:rFonts w:ascii="Arial" w:hAnsi="Arial" w:cs="Arial"/>
                <w:sz w:val="24"/>
                <w:szCs w:val="24"/>
              </w:rPr>
              <w:t>«Михайловский сельсовет»</w:t>
            </w:r>
          </w:p>
          <w:p w:rsidR="00BA0171" w:rsidRPr="00BA0171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23D0" w:rsidRDefault="009623D0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23D0" w:rsidRDefault="00BA0171" w:rsidP="00BA01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BA0171">
              <w:rPr>
                <w:rFonts w:ascii="Arial" w:hAnsi="Arial" w:cs="Arial"/>
                <w:sz w:val="24"/>
                <w:szCs w:val="24"/>
              </w:rPr>
              <w:t>________________С.Ф.Полянский</w:t>
            </w:r>
            <w:proofErr w:type="spellEnd"/>
          </w:p>
          <w:p w:rsidR="00BA0171" w:rsidRPr="00BA0171" w:rsidRDefault="00BA0171" w:rsidP="009623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171">
              <w:rPr>
                <w:rFonts w:ascii="Arial" w:hAnsi="Arial" w:cs="Arial"/>
                <w:sz w:val="24"/>
                <w:szCs w:val="24"/>
                <w:u w:val="single"/>
              </w:rPr>
              <w:t>«_</w:t>
            </w:r>
            <w:r w:rsidR="009623D0">
              <w:rPr>
                <w:rFonts w:ascii="Arial" w:hAnsi="Arial" w:cs="Arial"/>
                <w:sz w:val="24"/>
                <w:szCs w:val="24"/>
                <w:u w:val="single"/>
              </w:rPr>
              <w:t>27</w:t>
            </w:r>
            <w:r w:rsidRPr="00BA0171">
              <w:rPr>
                <w:rFonts w:ascii="Arial" w:hAnsi="Arial" w:cs="Arial"/>
                <w:sz w:val="24"/>
                <w:szCs w:val="24"/>
                <w:u w:val="single"/>
              </w:rPr>
              <w:t xml:space="preserve">_»  </w:t>
            </w:r>
            <w:proofErr w:type="spellStart"/>
            <w:r w:rsidRPr="00BA017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9623D0">
              <w:rPr>
                <w:rFonts w:ascii="Arial" w:hAnsi="Arial" w:cs="Arial"/>
                <w:sz w:val="24"/>
                <w:szCs w:val="24"/>
                <w:u w:val="single"/>
              </w:rPr>
              <w:t>ноября</w:t>
            </w:r>
            <w:proofErr w:type="spellEnd"/>
            <w:r w:rsidRPr="00BA0171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9623D0">
              <w:rPr>
                <w:rFonts w:ascii="Arial" w:hAnsi="Arial" w:cs="Arial"/>
                <w:sz w:val="24"/>
                <w:szCs w:val="24"/>
              </w:rPr>
              <w:t xml:space="preserve"> 2013</w:t>
            </w:r>
            <w:r w:rsidRPr="00BA0171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9623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A0171" w:rsidRPr="00BA0171" w:rsidRDefault="00BA0171" w:rsidP="00BA01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6A6A" w:rsidRDefault="00AE6A6A" w:rsidP="00AE6A6A">
      <w:pPr>
        <w:spacing w:after="0" w:line="240" w:lineRule="auto"/>
        <w:jc w:val="center"/>
        <w:rPr>
          <w:rFonts w:ascii="Arial" w:hAnsi="Arial" w:cs="Arial"/>
        </w:rPr>
        <w:sectPr w:rsidR="00AE6A6A" w:rsidSect="003179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072C" w:rsidRDefault="00E0072C" w:rsidP="00E0072C">
      <w:pPr>
        <w:spacing w:after="0" w:line="240" w:lineRule="auto"/>
        <w:jc w:val="center"/>
        <w:rPr>
          <w:rFonts w:ascii="Arial" w:hAnsi="Arial" w:cs="Arial"/>
        </w:rPr>
      </w:pPr>
      <w:r w:rsidRPr="0044450A">
        <w:rPr>
          <w:rFonts w:ascii="Arial" w:hAnsi="Arial" w:cs="Arial"/>
        </w:rPr>
        <w:lastRenderedPageBreak/>
        <w:t xml:space="preserve">Программа мероприятий по повышению эффективности использования бюджетных средств и увеличению поступлений налоговых, неналоговых доходов в бюджет МО </w:t>
      </w:r>
      <w:r w:rsidR="000B10BD">
        <w:rPr>
          <w:rFonts w:ascii="Arial" w:hAnsi="Arial" w:cs="Arial"/>
        </w:rPr>
        <w:t>«Михайловский сельсовет» на 2013</w:t>
      </w:r>
      <w:r w:rsidRPr="0044450A">
        <w:rPr>
          <w:rFonts w:ascii="Arial" w:hAnsi="Arial" w:cs="Arial"/>
        </w:rPr>
        <w:t xml:space="preserve"> год</w:t>
      </w:r>
    </w:p>
    <w:p w:rsidR="00E0072C" w:rsidRPr="0044450A" w:rsidRDefault="00E0072C" w:rsidP="00E0072C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706"/>
        <w:gridCol w:w="3393"/>
        <w:gridCol w:w="3964"/>
        <w:gridCol w:w="2680"/>
        <w:gridCol w:w="1981"/>
        <w:gridCol w:w="2062"/>
      </w:tblGrid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630B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630B5">
              <w:rPr>
                <w:rFonts w:ascii="Arial" w:hAnsi="Arial" w:cs="Arial"/>
              </w:rPr>
              <w:t>/</w:t>
            </w:r>
            <w:proofErr w:type="spellStart"/>
            <w:r w:rsidRPr="006630B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Показатели местного бюджета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срок проведения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proofErr w:type="gramStart"/>
            <w:r w:rsidRPr="006630B5">
              <w:rPr>
                <w:rFonts w:ascii="Arial" w:hAnsi="Arial" w:cs="Arial"/>
              </w:rPr>
              <w:t>ответственные</w:t>
            </w:r>
            <w:proofErr w:type="gramEnd"/>
            <w:r w:rsidRPr="006630B5">
              <w:rPr>
                <w:rFonts w:ascii="Arial" w:hAnsi="Arial" w:cs="Arial"/>
              </w:rPr>
              <w:t xml:space="preserve"> за проведение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ожидаемый эффект от запланированных мероприятий в расчете на год (тыс</w:t>
            </w:r>
            <w:proofErr w:type="gramStart"/>
            <w:r w:rsidRPr="006630B5">
              <w:rPr>
                <w:rFonts w:ascii="Arial" w:hAnsi="Arial" w:cs="Arial"/>
              </w:rPr>
              <w:t>.р</w:t>
            </w:r>
            <w:proofErr w:type="gramEnd"/>
            <w:r w:rsidRPr="006630B5">
              <w:rPr>
                <w:rFonts w:ascii="Arial" w:hAnsi="Arial" w:cs="Arial"/>
              </w:rPr>
              <w:t>ублей)</w:t>
            </w: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5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6</w:t>
            </w: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Мобилизация доходов – всего, в том числе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:rsidR="00E0072C" w:rsidRPr="006630B5" w:rsidRDefault="00E0072C" w:rsidP="00A05DEB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1.1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Активизация работы по оптимизации неформального рынка труда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 xml:space="preserve">Глава МО </w:t>
            </w:r>
          </w:p>
        </w:tc>
        <w:tc>
          <w:tcPr>
            <w:tcW w:w="2062" w:type="dxa"/>
          </w:tcPr>
          <w:p w:rsidR="00E0072C" w:rsidRPr="006630B5" w:rsidRDefault="00E0072C" w:rsidP="00A05DEB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1.2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 xml:space="preserve">Проведение работы с </w:t>
            </w:r>
            <w:proofErr w:type="spellStart"/>
            <w:r w:rsidRPr="006630B5">
              <w:rPr>
                <w:rFonts w:ascii="Arial" w:hAnsi="Arial" w:cs="Arial"/>
              </w:rPr>
              <w:t>сельхозтоваропроизводителями</w:t>
            </w:r>
            <w:proofErr w:type="spellEnd"/>
            <w:r w:rsidRPr="006630B5">
              <w:rPr>
                <w:rFonts w:ascii="Arial" w:hAnsi="Arial" w:cs="Arial"/>
              </w:rPr>
              <w:t xml:space="preserve"> по своевременной уплате налога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</w:t>
            </w:r>
            <w:proofErr w:type="gramStart"/>
            <w:r>
              <w:rPr>
                <w:rFonts w:ascii="Arial" w:hAnsi="Arial" w:cs="Arial"/>
              </w:rPr>
              <w:t>и</w:t>
            </w:r>
            <w:proofErr w:type="gramEnd"/>
            <w:r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  <w:vMerge w:val="restart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1.3</w:t>
            </w:r>
          </w:p>
        </w:tc>
        <w:tc>
          <w:tcPr>
            <w:tcW w:w="3402" w:type="dxa"/>
            <w:vMerge w:val="restart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Инвентаризация и постановка на налоговый учет всех объектов недвижимости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  <w:vMerge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Проведение работы по вручению налоговых уведомлений и анализ уплаты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1.4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Транспортный налог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Провести сверку базы данных транспортных средств, находящихся в собственности граждан, а также ликвидированных, реорганизованных или находящихся в стадии банкротства юридических лиц, имеющейся в налоговых органах с данными о фактической регистрации транспортных средств в органах ГИБДД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1.5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lastRenderedPageBreak/>
              <w:t>1.5.1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Проведение работы по вручению налоговых уведомлений и анализ уплаты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1.5.2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Проведение выверки и постановка на налоговый учет всех земельных долей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1.6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Арендная плата за земли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Повышение уровня собираемости арендных платежей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1.7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Налог и сборы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Проведение работы по взысканию недоимки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1.8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Расширение перечня услуг и повышение тарифов на платные услуги учреждений культуры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Оптимизация расходов – всего, в том числе</w:t>
            </w: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2.1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Сокращение численности работников муниципального образования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2.2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Сокращение расходов на коммунальные услуги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2.3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Недопущение роста заработной п</w:t>
            </w:r>
            <w:r w:rsidR="000B10BD">
              <w:rPr>
                <w:rFonts w:ascii="Arial" w:hAnsi="Arial" w:cs="Arial"/>
              </w:rPr>
              <w:t>латы работников МО к уровню 2012</w:t>
            </w:r>
            <w:r w:rsidRPr="006630B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2.4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Недопущение роста кредиторской задолженности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  <w:tr w:rsidR="00E0072C" w:rsidRPr="006630B5" w:rsidTr="00730E22">
        <w:tc>
          <w:tcPr>
            <w:tcW w:w="675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2.5</w:t>
            </w:r>
          </w:p>
        </w:tc>
        <w:tc>
          <w:tcPr>
            <w:tcW w:w="340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Сокращение транспортных расходов</w:t>
            </w:r>
          </w:p>
        </w:tc>
        <w:tc>
          <w:tcPr>
            <w:tcW w:w="2694" w:type="dxa"/>
          </w:tcPr>
          <w:p w:rsidR="00E0072C" w:rsidRPr="006630B5" w:rsidRDefault="00E0072C" w:rsidP="00730E22">
            <w:pPr>
              <w:jc w:val="center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84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  <w:r w:rsidRPr="006630B5">
              <w:rPr>
                <w:rFonts w:ascii="Arial" w:hAnsi="Arial" w:cs="Arial"/>
              </w:rPr>
              <w:t>Глава МО</w:t>
            </w:r>
          </w:p>
        </w:tc>
        <w:tc>
          <w:tcPr>
            <w:tcW w:w="2062" w:type="dxa"/>
          </w:tcPr>
          <w:p w:rsidR="00E0072C" w:rsidRPr="006630B5" w:rsidRDefault="00E0072C" w:rsidP="00730E22">
            <w:pPr>
              <w:jc w:val="both"/>
              <w:rPr>
                <w:rFonts w:ascii="Arial" w:hAnsi="Arial" w:cs="Arial"/>
              </w:rPr>
            </w:pPr>
          </w:p>
        </w:tc>
      </w:tr>
    </w:tbl>
    <w:p w:rsidR="00E0072C" w:rsidRPr="006630B5" w:rsidRDefault="00E0072C" w:rsidP="00E0072C">
      <w:pPr>
        <w:spacing w:after="0" w:line="240" w:lineRule="auto"/>
        <w:jc w:val="both"/>
        <w:rPr>
          <w:rFonts w:ascii="Arial" w:hAnsi="Arial" w:cs="Arial"/>
        </w:rPr>
      </w:pPr>
    </w:p>
    <w:p w:rsidR="00E0072C" w:rsidRDefault="00E0072C" w:rsidP="00E0072C"/>
    <w:p w:rsidR="00E0072C" w:rsidRDefault="00E0072C" w:rsidP="00E0072C"/>
    <w:p w:rsidR="00A05DEB" w:rsidRDefault="00A05DEB" w:rsidP="00E0072C"/>
    <w:p w:rsidR="00BA0171" w:rsidRDefault="00BA0171" w:rsidP="00A05D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5DEB" w:rsidRPr="00331FD8" w:rsidRDefault="00A05DEB" w:rsidP="00BA017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331FD8">
        <w:rPr>
          <w:rFonts w:ascii="Arial" w:hAnsi="Arial" w:cs="Arial"/>
          <w:sz w:val="20"/>
          <w:szCs w:val="20"/>
        </w:rPr>
        <w:t xml:space="preserve"> Приложение</w:t>
      </w:r>
    </w:p>
    <w:p w:rsidR="00A05DEB" w:rsidRPr="00331FD8" w:rsidRDefault="00A05DEB" w:rsidP="00BA0171">
      <w:pPr>
        <w:spacing w:after="0" w:line="240" w:lineRule="auto"/>
        <w:ind w:firstLine="9639"/>
        <w:jc w:val="right"/>
        <w:rPr>
          <w:rFonts w:ascii="Arial" w:hAnsi="Arial" w:cs="Arial"/>
          <w:sz w:val="20"/>
          <w:szCs w:val="20"/>
        </w:rPr>
      </w:pPr>
      <w:r w:rsidRPr="00331FD8">
        <w:rPr>
          <w:rFonts w:ascii="Arial" w:hAnsi="Arial" w:cs="Arial"/>
          <w:sz w:val="20"/>
          <w:szCs w:val="20"/>
        </w:rPr>
        <w:t xml:space="preserve">к Соглашению о мерах </w:t>
      </w:r>
      <w:proofErr w:type="gramStart"/>
      <w:r w:rsidRPr="00331FD8">
        <w:rPr>
          <w:rFonts w:ascii="Arial" w:hAnsi="Arial" w:cs="Arial"/>
          <w:sz w:val="20"/>
          <w:szCs w:val="20"/>
        </w:rPr>
        <w:t>по</w:t>
      </w:r>
      <w:proofErr w:type="gramEnd"/>
    </w:p>
    <w:p w:rsidR="00A05DEB" w:rsidRPr="00331FD8" w:rsidRDefault="00A05DEB" w:rsidP="00BA0171">
      <w:pPr>
        <w:spacing w:after="0" w:line="240" w:lineRule="auto"/>
        <w:ind w:firstLine="9639"/>
        <w:jc w:val="right"/>
        <w:rPr>
          <w:rFonts w:ascii="Arial" w:hAnsi="Arial" w:cs="Arial"/>
          <w:sz w:val="20"/>
          <w:szCs w:val="20"/>
        </w:rPr>
      </w:pPr>
      <w:r w:rsidRPr="00331FD8">
        <w:rPr>
          <w:rFonts w:ascii="Arial" w:hAnsi="Arial" w:cs="Arial"/>
          <w:sz w:val="20"/>
          <w:szCs w:val="20"/>
        </w:rPr>
        <w:t xml:space="preserve">повышению эффективности </w:t>
      </w:r>
    </w:p>
    <w:p w:rsidR="00A05DEB" w:rsidRPr="00331FD8" w:rsidRDefault="00A05DEB" w:rsidP="00BA0171">
      <w:pPr>
        <w:spacing w:after="0" w:line="240" w:lineRule="auto"/>
        <w:ind w:firstLine="9639"/>
        <w:jc w:val="right"/>
        <w:rPr>
          <w:rFonts w:ascii="Arial" w:hAnsi="Arial" w:cs="Arial"/>
          <w:sz w:val="20"/>
          <w:szCs w:val="20"/>
        </w:rPr>
      </w:pPr>
      <w:r w:rsidRPr="00331FD8">
        <w:rPr>
          <w:rFonts w:ascii="Arial" w:hAnsi="Arial" w:cs="Arial"/>
          <w:sz w:val="20"/>
          <w:szCs w:val="20"/>
        </w:rPr>
        <w:t>использования бюджетных средств</w:t>
      </w:r>
    </w:p>
    <w:p w:rsidR="00A05DEB" w:rsidRPr="00331FD8" w:rsidRDefault="00A05DEB" w:rsidP="00BA0171">
      <w:pPr>
        <w:spacing w:after="0" w:line="240" w:lineRule="auto"/>
        <w:ind w:firstLine="9639"/>
        <w:jc w:val="right"/>
        <w:rPr>
          <w:rFonts w:ascii="Arial" w:hAnsi="Arial" w:cs="Arial"/>
          <w:sz w:val="20"/>
          <w:szCs w:val="20"/>
        </w:rPr>
      </w:pPr>
      <w:r w:rsidRPr="00331FD8">
        <w:rPr>
          <w:rFonts w:ascii="Arial" w:hAnsi="Arial" w:cs="Arial"/>
          <w:sz w:val="20"/>
          <w:szCs w:val="20"/>
        </w:rPr>
        <w:t>и увеличению поступлений налоговых</w:t>
      </w:r>
    </w:p>
    <w:p w:rsidR="00A05DEB" w:rsidRPr="00331FD8" w:rsidRDefault="00A05DEB" w:rsidP="00BA0171">
      <w:pPr>
        <w:spacing w:after="0" w:line="240" w:lineRule="auto"/>
        <w:ind w:firstLine="9639"/>
        <w:jc w:val="right"/>
        <w:rPr>
          <w:rFonts w:ascii="Arial" w:hAnsi="Arial" w:cs="Arial"/>
          <w:sz w:val="20"/>
          <w:szCs w:val="20"/>
        </w:rPr>
      </w:pPr>
      <w:r w:rsidRPr="00331FD8">
        <w:rPr>
          <w:rFonts w:ascii="Arial" w:hAnsi="Arial" w:cs="Arial"/>
          <w:sz w:val="20"/>
          <w:szCs w:val="20"/>
        </w:rPr>
        <w:t>и неналоговых доходов местных бюджетов</w:t>
      </w:r>
    </w:p>
    <w:p w:rsidR="00A05DEB" w:rsidRPr="00331FD8" w:rsidRDefault="00A05DEB" w:rsidP="00A05D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1FD8">
        <w:rPr>
          <w:rFonts w:ascii="Arial" w:hAnsi="Arial" w:cs="Arial"/>
          <w:sz w:val="20"/>
          <w:szCs w:val="20"/>
        </w:rPr>
        <w:t>Отчет</w:t>
      </w:r>
    </w:p>
    <w:p w:rsidR="00A05DEB" w:rsidRPr="00331FD8" w:rsidRDefault="00A05DEB" w:rsidP="00A05D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31FD8">
        <w:rPr>
          <w:rFonts w:ascii="Arial" w:hAnsi="Arial" w:cs="Arial"/>
          <w:sz w:val="20"/>
          <w:szCs w:val="20"/>
        </w:rPr>
        <w:t>О мерах по повышению эффективности использования бюджетных средств и увеличению налоговых и неналоговых доходов местных бюджетов администрации Муниципального образования «Михайловский сельсовет»</w:t>
      </w:r>
    </w:p>
    <w:tbl>
      <w:tblPr>
        <w:tblStyle w:val="a5"/>
        <w:tblW w:w="0" w:type="auto"/>
        <w:tblLook w:val="04A0"/>
      </w:tblPr>
      <w:tblGrid>
        <w:gridCol w:w="907"/>
        <w:gridCol w:w="6105"/>
        <w:gridCol w:w="994"/>
        <w:gridCol w:w="1343"/>
        <w:gridCol w:w="1408"/>
        <w:gridCol w:w="1343"/>
        <w:gridCol w:w="1343"/>
        <w:gridCol w:w="1343"/>
      </w:tblGrid>
      <w:tr w:rsidR="00A05DEB" w:rsidRPr="00331FD8" w:rsidTr="00E65BA2">
        <w:trPr>
          <w:cantSplit/>
          <w:trHeight w:val="1044"/>
        </w:trPr>
        <w:tc>
          <w:tcPr>
            <w:tcW w:w="907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1FD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331FD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31FD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05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extDirection w:val="btLr"/>
          </w:tcPr>
          <w:p w:rsidR="00A05DEB" w:rsidRPr="00331FD8" w:rsidRDefault="00A05DEB" w:rsidP="00730E22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331FD8">
              <w:rPr>
                <w:rFonts w:ascii="Arial" w:hAnsi="Arial" w:cs="Arial"/>
                <w:sz w:val="20"/>
                <w:szCs w:val="20"/>
              </w:rPr>
              <w:t>змерения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01.01.20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23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01.04.201</w:t>
            </w:r>
            <w:r w:rsidR="009623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01.07.20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23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  <w:r w:rsidRPr="00331FD8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23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На</w:t>
            </w:r>
          </w:p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01.01.20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5D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05DEB" w:rsidRPr="00331FD8" w:rsidTr="00E65BA2">
        <w:tc>
          <w:tcPr>
            <w:tcW w:w="907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6105" w:type="dxa"/>
          </w:tcPr>
          <w:p w:rsidR="00A05DEB" w:rsidRPr="00331FD8" w:rsidRDefault="009623D0" w:rsidP="0073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 формирования</w:t>
            </w:r>
            <w:r w:rsidR="00A05DEB" w:rsidRPr="00331FD8">
              <w:rPr>
                <w:rFonts w:ascii="Arial" w:hAnsi="Arial" w:cs="Arial"/>
                <w:sz w:val="20"/>
                <w:szCs w:val="20"/>
              </w:rPr>
              <w:t xml:space="preserve">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</w:t>
            </w:r>
          </w:p>
        </w:tc>
        <w:tc>
          <w:tcPr>
            <w:tcW w:w="994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EB" w:rsidRPr="00331FD8" w:rsidTr="00E65BA2">
        <w:tc>
          <w:tcPr>
            <w:tcW w:w="907" w:type="dxa"/>
          </w:tcPr>
          <w:p w:rsidR="00A05DEB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2**</w:t>
            </w:r>
          </w:p>
        </w:tc>
        <w:tc>
          <w:tcPr>
            <w:tcW w:w="6105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</w:t>
            </w:r>
          </w:p>
        </w:tc>
        <w:tc>
          <w:tcPr>
            <w:tcW w:w="994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EB" w:rsidRPr="00331FD8" w:rsidTr="00E65BA2">
        <w:tc>
          <w:tcPr>
            <w:tcW w:w="907" w:type="dxa"/>
          </w:tcPr>
          <w:p w:rsidR="00A05DEB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5DEB" w:rsidRPr="00331FD8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105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Объем дефицита</w:t>
            </w:r>
          </w:p>
        </w:tc>
        <w:tc>
          <w:tcPr>
            <w:tcW w:w="994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EB" w:rsidRPr="00331FD8" w:rsidTr="00E65BA2">
        <w:tc>
          <w:tcPr>
            <w:tcW w:w="907" w:type="dxa"/>
          </w:tcPr>
          <w:p w:rsidR="00A05DEB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05DEB" w:rsidRPr="00331FD8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105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Объем муниципального долга</w:t>
            </w:r>
          </w:p>
        </w:tc>
        <w:tc>
          <w:tcPr>
            <w:tcW w:w="994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EB" w:rsidRPr="00331FD8" w:rsidTr="00E65BA2">
        <w:tc>
          <w:tcPr>
            <w:tcW w:w="907" w:type="dxa"/>
          </w:tcPr>
          <w:p w:rsidR="00A05DEB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05DEB" w:rsidRPr="00331FD8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6105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994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EB" w:rsidRPr="00331FD8" w:rsidTr="00E65BA2">
        <w:tc>
          <w:tcPr>
            <w:tcW w:w="907" w:type="dxa"/>
          </w:tcPr>
          <w:p w:rsidR="00A05DEB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05DEB" w:rsidRPr="00331FD8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6105" w:type="dxa"/>
          </w:tcPr>
          <w:p w:rsidR="00A05DEB" w:rsidRPr="00331FD8" w:rsidRDefault="00A05DEB" w:rsidP="00730E2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Принятие и исполнение расходных обязательств, не связанных с решением вопросов, отнесенных Конституцией Российской Федерации, федеральными законами и законами Астраханской области к полномочиям органов местного самоуправления Астраханской области</w:t>
            </w:r>
          </w:p>
        </w:tc>
        <w:tc>
          <w:tcPr>
            <w:tcW w:w="994" w:type="dxa"/>
          </w:tcPr>
          <w:p w:rsidR="00A05DEB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3D0" w:rsidRPr="00331FD8" w:rsidTr="00E65BA2">
        <w:tc>
          <w:tcPr>
            <w:tcW w:w="907" w:type="dxa"/>
          </w:tcPr>
          <w:p w:rsidR="009623D0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7****</w:t>
            </w:r>
          </w:p>
        </w:tc>
        <w:tc>
          <w:tcPr>
            <w:tcW w:w="6105" w:type="dxa"/>
          </w:tcPr>
          <w:p w:rsidR="009623D0" w:rsidRPr="00331FD8" w:rsidRDefault="009623D0" w:rsidP="0073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расходов на содержание органов местного самоуправления в общей сумме налоговых и неналоговых доходов и дотации на выравнивание бюджетной обеспеченности</w:t>
            </w:r>
          </w:p>
        </w:tc>
        <w:tc>
          <w:tcPr>
            <w:tcW w:w="994" w:type="dxa"/>
          </w:tcPr>
          <w:p w:rsidR="009623D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43" w:type="dxa"/>
          </w:tcPr>
          <w:p w:rsidR="009623D0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9623D0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9623D0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9623D0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9623D0" w:rsidRPr="00331FD8" w:rsidRDefault="009623D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E0" w:rsidRPr="00331FD8" w:rsidTr="00E65BA2">
        <w:tc>
          <w:tcPr>
            <w:tcW w:w="907" w:type="dxa"/>
          </w:tcPr>
          <w:p w:rsidR="00D951E0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8****</w:t>
            </w:r>
          </w:p>
        </w:tc>
        <w:tc>
          <w:tcPr>
            <w:tcW w:w="6105" w:type="dxa"/>
          </w:tcPr>
          <w:p w:rsidR="00D951E0" w:rsidRDefault="00D951E0" w:rsidP="00D95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расходов муниципального образования на реализацию долгосрочных и ведомственных муниципальных программ в общем объеме расходов бюджета муниципального образования (без учета субвенций)</w:t>
            </w:r>
          </w:p>
        </w:tc>
        <w:tc>
          <w:tcPr>
            <w:tcW w:w="994" w:type="dxa"/>
          </w:tcPr>
          <w:p w:rsidR="00D951E0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43" w:type="dxa"/>
          </w:tcPr>
          <w:p w:rsidR="00D951E0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A2" w:rsidRPr="00331FD8" w:rsidTr="00E65BA2">
        <w:tc>
          <w:tcPr>
            <w:tcW w:w="907" w:type="dxa"/>
            <w:vMerge w:val="restart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Pr="00331FD8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6105" w:type="dxa"/>
          </w:tcPr>
          <w:p w:rsidR="00E65BA2" w:rsidRPr="00331FD8" w:rsidRDefault="00E65BA2" w:rsidP="00D95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Штатная численность работников органа местного самоуправления, избирательной комиссии муниципального образования</w:t>
            </w:r>
          </w:p>
        </w:tc>
        <w:tc>
          <w:tcPr>
            <w:tcW w:w="994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43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E65BA2" w:rsidRPr="00331FD8" w:rsidRDefault="00E65BA2" w:rsidP="00730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Pr="00331FD8" w:rsidRDefault="00E65BA2" w:rsidP="00730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Pr="00331FD8" w:rsidRDefault="00E65BA2" w:rsidP="00A05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Pr="00331FD8" w:rsidRDefault="00E65BA2" w:rsidP="00730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A2" w:rsidRPr="00331FD8" w:rsidTr="001E41CB">
        <w:tc>
          <w:tcPr>
            <w:tcW w:w="907" w:type="dxa"/>
            <w:vMerge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5" w:type="dxa"/>
          </w:tcPr>
          <w:p w:rsidR="00E65BA2" w:rsidRPr="00331FD8" w:rsidRDefault="00E65BA2" w:rsidP="00D95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штатная ч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исленность </w:t>
            </w:r>
            <w:r>
              <w:rPr>
                <w:rFonts w:ascii="Arial" w:hAnsi="Arial" w:cs="Arial"/>
                <w:sz w:val="20"/>
                <w:szCs w:val="20"/>
              </w:rPr>
              <w:t>лиц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, замещающих 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муниципальные </w:t>
            </w:r>
            <w:r w:rsidRPr="00331FD8">
              <w:rPr>
                <w:rFonts w:ascii="Arial" w:hAnsi="Arial" w:cs="Arial"/>
                <w:sz w:val="20"/>
                <w:szCs w:val="20"/>
              </w:rPr>
              <w:t>должности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 лиц, замещающих должности      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 муниципальной службы</w:t>
            </w:r>
            <w:r>
              <w:rPr>
                <w:rFonts w:ascii="Arial" w:hAnsi="Arial" w:cs="Arial"/>
                <w:sz w:val="20"/>
                <w:szCs w:val="20"/>
              </w:rPr>
              <w:t xml:space="preserve"> Астраханской области</w:t>
            </w:r>
          </w:p>
        </w:tc>
        <w:tc>
          <w:tcPr>
            <w:tcW w:w="994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43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EB" w:rsidRPr="00331FD8" w:rsidTr="00E65BA2">
        <w:tc>
          <w:tcPr>
            <w:tcW w:w="907" w:type="dxa"/>
          </w:tcPr>
          <w:p w:rsidR="00A05DEB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05DEB" w:rsidRPr="00331FD8">
              <w:rPr>
                <w:rFonts w:ascii="Arial" w:hAnsi="Arial" w:cs="Arial"/>
                <w:sz w:val="20"/>
                <w:szCs w:val="20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105" w:type="dxa"/>
          </w:tcPr>
          <w:p w:rsidR="00A05DEB" w:rsidRPr="00331FD8" w:rsidRDefault="00D951E0" w:rsidP="00730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Налоговые и неналоговые доходы консолидированного бюджета муниципального образования на отчетную дату текущего финансового года</w:t>
            </w:r>
          </w:p>
        </w:tc>
        <w:tc>
          <w:tcPr>
            <w:tcW w:w="994" w:type="dxa"/>
          </w:tcPr>
          <w:p w:rsidR="00A05DEB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EB" w:rsidRPr="00331FD8" w:rsidTr="00E65BA2">
        <w:tc>
          <w:tcPr>
            <w:tcW w:w="907" w:type="dxa"/>
          </w:tcPr>
          <w:p w:rsidR="00A05DEB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05DEB" w:rsidRPr="00331FD8">
              <w:rPr>
                <w:rFonts w:ascii="Arial" w:hAnsi="Arial" w:cs="Arial"/>
                <w:sz w:val="20"/>
                <w:szCs w:val="20"/>
              </w:rPr>
              <w:t>***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105" w:type="dxa"/>
          </w:tcPr>
          <w:p w:rsidR="00A05DEB" w:rsidRPr="00331FD8" w:rsidRDefault="00D951E0" w:rsidP="00D95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Налоговые и неналоговые доходы консолидированного бюджета муниципального образования на отчетную дату истекшего финансового года</w:t>
            </w:r>
          </w:p>
        </w:tc>
        <w:tc>
          <w:tcPr>
            <w:tcW w:w="994" w:type="dxa"/>
          </w:tcPr>
          <w:p w:rsidR="00A05DEB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E0" w:rsidRPr="00331FD8" w:rsidTr="00E65BA2">
        <w:tc>
          <w:tcPr>
            <w:tcW w:w="907" w:type="dxa"/>
          </w:tcPr>
          <w:p w:rsidR="00D951E0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12****</w:t>
            </w:r>
          </w:p>
        </w:tc>
        <w:tc>
          <w:tcPr>
            <w:tcW w:w="6105" w:type="dxa"/>
          </w:tcPr>
          <w:p w:rsidR="00D951E0" w:rsidRPr="00331FD8" w:rsidRDefault="00D951E0" w:rsidP="00E65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r w:rsidR="00E65BA2">
              <w:rPr>
                <w:rFonts w:ascii="Arial" w:hAnsi="Arial" w:cs="Arial"/>
                <w:sz w:val="20"/>
                <w:szCs w:val="20"/>
              </w:rPr>
              <w:t>налоговых и неналоговых доходов консолидированного бюджета муниципального образования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BA2">
              <w:rPr>
                <w:rFonts w:ascii="Arial" w:hAnsi="Arial" w:cs="Arial"/>
                <w:sz w:val="20"/>
                <w:szCs w:val="20"/>
              </w:rPr>
              <w:t xml:space="preserve"> в общем объеме доходов консолидированного бюджета муниципального образования (без учета субвенций) на отчетную дату текущего финансового года</w:t>
            </w:r>
          </w:p>
        </w:tc>
        <w:tc>
          <w:tcPr>
            <w:tcW w:w="994" w:type="dxa"/>
          </w:tcPr>
          <w:p w:rsidR="00D951E0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E0" w:rsidRPr="00331FD8" w:rsidTr="00E65BA2">
        <w:tc>
          <w:tcPr>
            <w:tcW w:w="907" w:type="dxa"/>
          </w:tcPr>
          <w:p w:rsidR="00D951E0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13****</w:t>
            </w:r>
          </w:p>
        </w:tc>
        <w:tc>
          <w:tcPr>
            <w:tcW w:w="6105" w:type="dxa"/>
          </w:tcPr>
          <w:p w:rsidR="00D951E0" w:rsidRDefault="00E65BA2" w:rsidP="00E65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налоговых и неналоговых доходов консолидированного бюджета муниципального образования  в общем объеме доходов консолидированного бюджета муниципального образования (без учета субвенций) на отчетную дату истекшего финансового года</w:t>
            </w:r>
          </w:p>
        </w:tc>
        <w:tc>
          <w:tcPr>
            <w:tcW w:w="994" w:type="dxa"/>
          </w:tcPr>
          <w:p w:rsidR="00D951E0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E0" w:rsidRPr="00331FD8" w:rsidTr="00E65BA2">
        <w:tc>
          <w:tcPr>
            <w:tcW w:w="907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14****</w:t>
            </w:r>
            <w:r w:rsidR="00E65BA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105" w:type="dxa"/>
          </w:tcPr>
          <w:p w:rsidR="00D951E0" w:rsidRPr="00331FD8" w:rsidRDefault="00D951E0" w:rsidP="00E65BA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  <w:r w:rsidR="00E65BA2">
              <w:rPr>
                <w:rFonts w:ascii="Arial" w:hAnsi="Arial" w:cs="Arial"/>
                <w:sz w:val="20"/>
                <w:szCs w:val="20"/>
              </w:rPr>
              <w:t xml:space="preserve"> консолидированного бюджета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 по оплате труда работников </w:t>
            </w:r>
            <w:r w:rsidR="00E65BA2">
              <w:rPr>
                <w:rFonts w:ascii="Arial" w:hAnsi="Arial" w:cs="Arial"/>
                <w:sz w:val="20"/>
                <w:szCs w:val="20"/>
              </w:rPr>
              <w:t xml:space="preserve"> казенных,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 бюджетных</w:t>
            </w:r>
            <w:r w:rsidR="00E65BA2">
              <w:rPr>
                <w:rFonts w:ascii="Arial" w:hAnsi="Arial" w:cs="Arial"/>
                <w:sz w:val="20"/>
                <w:szCs w:val="20"/>
              </w:rPr>
              <w:t xml:space="preserve"> и автономных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 учреждений</w:t>
            </w:r>
          </w:p>
        </w:tc>
        <w:tc>
          <w:tcPr>
            <w:tcW w:w="994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1E0" w:rsidRPr="00331FD8" w:rsidTr="00E65BA2">
        <w:tc>
          <w:tcPr>
            <w:tcW w:w="907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15****</w:t>
            </w:r>
            <w:r w:rsidR="00E65BA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105" w:type="dxa"/>
          </w:tcPr>
          <w:p w:rsidR="00D951E0" w:rsidRPr="00331FD8" w:rsidRDefault="00D951E0" w:rsidP="00E65BA2">
            <w:pPr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  <w:r w:rsidR="00E65BA2">
              <w:rPr>
                <w:rFonts w:ascii="Arial" w:hAnsi="Arial" w:cs="Arial"/>
                <w:sz w:val="20"/>
                <w:szCs w:val="20"/>
              </w:rPr>
              <w:t xml:space="preserve"> консолидированного бюджета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 по оплате коммунальных услуг</w:t>
            </w:r>
          </w:p>
        </w:tc>
        <w:tc>
          <w:tcPr>
            <w:tcW w:w="994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D951E0" w:rsidRPr="00331FD8" w:rsidRDefault="00D951E0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A2" w:rsidRPr="00331FD8" w:rsidTr="00E65BA2">
        <w:tc>
          <w:tcPr>
            <w:tcW w:w="907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16*****</w:t>
            </w:r>
          </w:p>
        </w:tc>
        <w:tc>
          <w:tcPr>
            <w:tcW w:w="6105" w:type="dxa"/>
          </w:tcPr>
          <w:p w:rsidR="00E65BA2" w:rsidRPr="00331FD8" w:rsidRDefault="00E65BA2" w:rsidP="00E65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Просроченная</w:t>
            </w:r>
            <w:r w:rsidRPr="00331F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331FD8">
              <w:rPr>
                <w:rFonts w:ascii="Arial" w:hAnsi="Arial" w:cs="Arial"/>
                <w:sz w:val="20"/>
                <w:szCs w:val="20"/>
              </w:rPr>
              <w:t>редиторская задолженность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консолидированного бюджета</w:t>
            </w:r>
          </w:p>
        </w:tc>
        <w:tc>
          <w:tcPr>
            <w:tcW w:w="994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A2" w:rsidRPr="00331FD8" w:rsidTr="00E65BA2">
        <w:tc>
          <w:tcPr>
            <w:tcW w:w="907" w:type="dxa"/>
            <w:vMerge w:val="restart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17****</w:t>
            </w:r>
          </w:p>
        </w:tc>
        <w:tc>
          <w:tcPr>
            <w:tcW w:w="6105" w:type="dxa"/>
          </w:tcPr>
          <w:p w:rsidR="00E65BA2" w:rsidRPr="00331FD8" w:rsidRDefault="00E65BA2" w:rsidP="00E65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Остатки средств на счете местного бюджета</w:t>
            </w:r>
          </w:p>
        </w:tc>
        <w:tc>
          <w:tcPr>
            <w:tcW w:w="994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A2" w:rsidRPr="00331FD8" w:rsidTr="00E65BA2">
        <w:tc>
          <w:tcPr>
            <w:tcW w:w="907" w:type="dxa"/>
            <w:vMerge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5" w:type="dxa"/>
          </w:tcPr>
          <w:p w:rsidR="00E65BA2" w:rsidRDefault="00E65BA2" w:rsidP="00E65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остатки целевых средств</w:t>
            </w:r>
          </w:p>
        </w:tc>
        <w:tc>
          <w:tcPr>
            <w:tcW w:w="994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A2" w:rsidRPr="00331FD8" w:rsidTr="00E65BA2">
        <w:tc>
          <w:tcPr>
            <w:tcW w:w="907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18******</w:t>
            </w:r>
          </w:p>
        </w:tc>
        <w:tc>
          <w:tcPr>
            <w:tcW w:w="6105" w:type="dxa"/>
          </w:tcPr>
          <w:p w:rsidR="00E65BA2" w:rsidRDefault="00E65BA2" w:rsidP="00E65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контроля исполнения требований бюджетного законодательства Российской Федерации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Астраханской области, указанных в пункте 2.1.1., 2.1.2. муниципальными образованиями, расположенными в пределах границ района</w:t>
            </w:r>
          </w:p>
        </w:tc>
        <w:tc>
          <w:tcPr>
            <w:tcW w:w="994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Да/нет</w:t>
            </w: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:rsidR="00E65BA2" w:rsidRPr="00331FD8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:rsidR="00E65BA2" w:rsidRDefault="00E65BA2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DEB" w:rsidRDefault="00A05DEB" w:rsidP="00A05D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4EB7" w:rsidRDefault="00A24EB7" w:rsidP="00A05D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4EB7" w:rsidRPr="00331FD8" w:rsidRDefault="00A24EB7" w:rsidP="00A05D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093"/>
        <w:gridCol w:w="12693"/>
      </w:tblGrid>
      <w:tr w:rsidR="00A05DEB" w:rsidRPr="00331FD8" w:rsidTr="00730E22">
        <w:tc>
          <w:tcPr>
            <w:tcW w:w="209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lastRenderedPageBreak/>
              <w:t>Примечания:</w:t>
            </w:r>
          </w:p>
        </w:tc>
        <w:tc>
          <w:tcPr>
            <w:tcW w:w="1269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EB" w:rsidRPr="00331FD8" w:rsidTr="00730E22">
        <w:tc>
          <w:tcPr>
            <w:tcW w:w="209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693" w:type="dxa"/>
          </w:tcPr>
          <w:p w:rsidR="00A05DEB" w:rsidRPr="00331FD8" w:rsidRDefault="00530A0F" w:rsidP="00730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Пункт 1 заполняется в соответствии с постановлением Правительства Астраханской области от 3 сентября 2007г. № 370-П «О максимальных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Астраханской области»</w:t>
            </w:r>
          </w:p>
        </w:tc>
      </w:tr>
      <w:tr w:rsidR="00A05DEB" w:rsidRPr="00331FD8" w:rsidTr="00730E22">
        <w:tc>
          <w:tcPr>
            <w:tcW w:w="209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2693" w:type="dxa"/>
          </w:tcPr>
          <w:p w:rsidR="00A05DEB" w:rsidRPr="00331FD8" w:rsidRDefault="00530A0F" w:rsidP="00730E2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Пункты 2,9 заполняются по данным отчета о расходах и численности работников органов местного самоуправления, избирательных комиссий муниципальных образований (форма 14 МО), утвержденной приказом Министерства финансов Российской Федерации от 23 декабря 2010 года « 179н «Об утверждении форм отчетности о расходах и численности работников федеральных государственных органов, государственных органов субъектов Российской Федерации, органов местного самоуправления, избирательных комиссий муниципальных образований, а также инструкции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 порядке их составления и представления»</w:t>
            </w:r>
          </w:p>
        </w:tc>
      </w:tr>
      <w:tr w:rsidR="00A05DEB" w:rsidRPr="00331FD8" w:rsidTr="00730E22">
        <w:tc>
          <w:tcPr>
            <w:tcW w:w="2093" w:type="dxa"/>
          </w:tcPr>
          <w:p w:rsidR="00A05DEB" w:rsidRPr="00331FD8" w:rsidRDefault="00A05DEB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FD8"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12693" w:type="dxa"/>
          </w:tcPr>
          <w:p w:rsidR="00A05DEB" w:rsidRPr="00331FD8" w:rsidRDefault="00530A0F" w:rsidP="00730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Пункт 6 заполняется по данным реестра расходных обязательств на текущий  финансовый год в соответствии с приказом Министерства финансов Российской Федерации от 07.09.2007 № 76н «О порядке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представления реестров расходных обязательств субъектов Российской федерации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сводов реестров расходных обязательств муниципальных образований, входящих в состав субъекта Российской Федерации»</w:t>
            </w:r>
          </w:p>
        </w:tc>
      </w:tr>
      <w:tr w:rsidR="00530A0F" w:rsidRPr="00331FD8" w:rsidTr="00730E22">
        <w:tc>
          <w:tcPr>
            <w:tcW w:w="2093" w:type="dxa"/>
          </w:tcPr>
          <w:p w:rsidR="00530A0F" w:rsidRPr="00331FD8" w:rsidRDefault="00530A0F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****</w:t>
            </w:r>
          </w:p>
        </w:tc>
        <w:tc>
          <w:tcPr>
            <w:tcW w:w="12693" w:type="dxa"/>
          </w:tcPr>
          <w:p w:rsidR="00530A0F" w:rsidRDefault="00A24EB7" w:rsidP="00730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Пункты 3-5, 7-8, 10-13, 17 заполняются по данным отчета об исполнении консолидированного бюджета субъекта Российской Федерации и бюджета территориального государственного внебюджетного фонда (форма 0503317) и Справочной таблицы к отчету об исполнении консолидированного бюджета субъекта Российской Федерации (форма 0503387)</w:t>
            </w:r>
          </w:p>
        </w:tc>
      </w:tr>
      <w:tr w:rsidR="00530A0F" w:rsidRPr="00331FD8" w:rsidTr="00730E22">
        <w:tc>
          <w:tcPr>
            <w:tcW w:w="2093" w:type="dxa"/>
          </w:tcPr>
          <w:p w:rsidR="00530A0F" w:rsidRPr="00331FD8" w:rsidRDefault="00A24EB7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*****</w:t>
            </w:r>
          </w:p>
        </w:tc>
        <w:tc>
          <w:tcPr>
            <w:tcW w:w="12693" w:type="dxa"/>
          </w:tcPr>
          <w:p w:rsidR="00530A0F" w:rsidRDefault="00A24EB7" w:rsidP="00730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Пункты 14-16, заполняются по показателям консолидированного бюджета района Астраханской области и по данным бухгалтерской отчетности об исполнении бюджета</w:t>
            </w:r>
          </w:p>
        </w:tc>
      </w:tr>
      <w:tr w:rsidR="00A24EB7" w:rsidRPr="00331FD8" w:rsidTr="00730E22">
        <w:tc>
          <w:tcPr>
            <w:tcW w:w="2093" w:type="dxa"/>
          </w:tcPr>
          <w:p w:rsidR="00A24EB7" w:rsidRDefault="00A24EB7" w:rsidP="0073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****** </w:t>
            </w:r>
          </w:p>
        </w:tc>
        <w:tc>
          <w:tcPr>
            <w:tcW w:w="12693" w:type="dxa"/>
          </w:tcPr>
          <w:p w:rsidR="00A24EB7" w:rsidRDefault="00A24EB7" w:rsidP="00730E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 пункту 18 к отчету получателем межбюджетных трансфертов предоставляются копии аналогичных соглашений, свидетельствующие об осуществлении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соблюдением муниципальными образованиями поселенческого уровня требований бюджетного законодательства</w:t>
            </w:r>
          </w:p>
        </w:tc>
      </w:tr>
    </w:tbl>
    <w:p w:rsidR="00A05DEB" w:rsidRDefault="00A05DEB" w:rsidP="00A05D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5DEB" w:rsidRPr="00331FD8" w:rsidRDefault="00A05DEB" w:rsidP="00A05D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1FD8">
        <w:rPr>
          <w:rFonts w:ascii="Arial" w:hAnsi="Arial" w:cs="Arial"/>
          <w:sz w:val="20"/>
          <w:szCs w:val="20"/>
        </w:rPr>
        <w:t>Глава муниципального образования</w:t>
      </w:r>
    </w:p>
    <w:p w:rsidR="00A05DEB" w:rsidRPr="00331FD8" w:rsidRDefault="00A05DEB" w:rsidP="00A05DE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31FD8">
        <w:rPr>
          <w:rFonts w:ascii="Arial" w:hAnsi="Arial" w:cs="Arial"/>
          <w:sz w:val="20"/>
          <w:szCs w:val="20"/>
        </w:rPr>
        <w:t xml:space="preserve">«Михайловский сельсовет»                 ______________  </w:t>
      </w:r>
      <w:r w:rsidRPr="00331FD8">
        <w:rPr>
          <w:rFonts w:ascii="Arial" w:hAnsi="Arial" w:cs="Arial"/>
          <w:sz w:val="20"/>
          <w:szCs w:val="20"/>
          <w:u w:val="single"/>
        </w:rPr>
        <w:t>С.Ф.Полянский</w:t>
      </w:r>
    </w:p>
    <w:p w:rsidR="00790D91" w:rsidRDefault="00A05DEB" w:rsidP="006952F1">
      <w:pPr>
        <w:spacing w:after="0" w:line="240" w:lineRule="auto"/>
      </w:pPr>
      <w:r w:rsidRPr="00331FD8">
        <w:rPr>
          <w:rFonts w:ascii="Arial" w:hAnsi="Arial" w:cs="Arial"/>
          <w:sz w:val="20"/>
          <w:szCs w:val="20"/>
        </w:rPr>
        <w:t xml:space="preserve">Главный бухгалтер                               ______________  </w:t>
      </w:r>
      <w:proofErr w:type="spellStart"/>
      <w:r w:rsidRPr="00331FD8">
        <w:rPr>
          <w:rFonts w:ascii="Arial" w:hAnsi="Arial" w:cs="Arial"/>
          <w:sz w:val="20"/>
          <w:szCs w:val="20"/>
          <w:u w:val="single"/>
        </w:rPr>
        <w:t>Т.И.Шатохина</w:t>
      </w:r>
      <w:proofErr w:type="spellEnd"/>
    </w:p>
    <w:sectPr w:rsidR="00790D91" w:rsidSect="00AE6A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B26"/>
    <w:multiLevelType w:val="hybridMultilevel"/>
    <w:tmpl w:val="0E6A5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B1E"/>
    <w:rsid w:val="00010886"/>
    <w:rsid w:val="000B10BD"/>
    <w:rsid w:val="0015572B"/>
    <w:rsid w:val="00184BBE"/>
    <w:rsid w:val="00223234"/>
    <w:rsid w:val="003151A8"/>
    <w:rsid w:val="00315EAE"/>
    <w:rsid w:val="003179A4"/>
    <w:rsid w:val="003B78A7"/>
    <w:rsid w:val="004619DB"/>
    <w:rsid w:val="004C7402"/>
    <w:rsid w:val="00530A0F"/>
    <w:rsid w:val="005E70E8"/>
    <w:rsid w:val="00612578"/>
    <w:rsid w:val="006952F1"/>
    <w:rsid w:val="00695321"/>
    <w:rsid w:val="006F6D24"/>
    <w:rsid w:val="00730E22"/>
    <w:rsid w:val="00732D60"/>
    <w:rsid w:val="00765D5C"/>
    <w:rsid w:val="00774B1E"/>
    <w:rsid w:val="00786DF9"/>
    <w:rsid w:val="00790D91"/>
    <w:rsid w:val="00883F67"/>
    <w:rsid w:val="008E0670"/>
    <w:rsid w:val="00921498"/>
    <w:rsid w:val="009623D0"/>
    <w:rsid w:val="00991EFA"/>
    <w:rsid w:val="009B018E"/>
    <w:rsid w:val="00A05DEB"/>
    <w:rsid w:val="00A24EB7"/>
    <w:rsid w:val="00A46F74"/>
    <w:rsid w:val="00A74A65"/>
    <w:rsid w:val="00AC07FA"/>
    <w:rsid w:val="00AC0D58"/>
    <w:rsid w:val="00AE6A6A"/>
    <w:rsid w:val="00B300F8"/>
    <w:rsid w:val="00BA0171"/>
    <w:rsid w:val="00BE6FDE"/>
    <w:rsid w:val="00D034F1"/>
    <w:rsid w:val="00D45FAF"/>
    <w:rsid w:val="00D951E0"/>
    <w:rsid w:val="00E0072C"/>
    <w:rsid w:val="00E65BA2"/>
    <w:rsid w:val="00EB0DC2"/>
    <w:rsid w:val="00FE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D2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F6D24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F6D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3F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0670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rsid w:val="00BA01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D24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6F6D24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F6D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33607-1C54-469C-9853-E124AB2E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User</cp:lastModifiedBy>
  <cp:revision>24</cp:revision>
  <cp:lastPrinted>2014-05-26T10:21:00Z</cp:lastPrinted>
  <dcterms:created xsi:type="dcterms:W3CDTF">2011-09-26T15:57:00Z</dcterms:created>
  <dcterms:modified xsi:type="dcterms:W3CDTF">2014-05-26T10:23:00Z</dcterms:modified>
</cp:coreProperties>
</file>