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0" w:rsidRPr="002A0CC9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ПОСТАНОВЛЕНИЕ</w:t>
      </w:r>
    </w:p>
    <w:p w:rsidR="00354910" w:rsidRPr="002A0CC9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354910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МИХАЙЛОВСКИЙ СЕЛЬСОВЕТ»</w:t>
      </w:r>
    </w:p>
    <w:p w:rsidR="00354910" w:rsidRPr="002A0CC9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 АСТРАХАНСКОЙ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2A0CC9">
        <w:rPr>
          <w:rFonts w:ascii="Arial" w:hAnsi="Arial" w:cs="Arial"/>
          <w:sz w:val="24"/>
          <w:szCs w:val="24"/>
        </w:rPr>
        <w:t>ХАРАБАЛИНСКОГО РАЙОНА</w:t>
      </w:r>
    </w:p>
    <w:p w:rsidR="00354910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04.04.2011г.</w:t>
      </w:r>
      <w:r w:rsidRPr="002A0CC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A0CC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</w:t>
      </w:r>
    </w:p>
    <w:p w:rsidR="00354910" w:rsidRPr="002A0CC9" w:rsidRDefault="00354910" w:rsidP="0035491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Михайловка</w:t>
      </w:r>
    </w:p>
    <w:p w:rsidR="00354910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О внесении изменений </w:t>
      </w:r>
      <w:proofErr w:type="gramStart"/>
      <w:r w:rsidRPr="002A0CC9">
        <w:rPr>
          <w:rFonts w:ascii="Arial" w:hAnsi="Arial" w:cs="Arial"/>
          <w:sz w:val="24"/>
          <w:szCs w:val="24"/>
        </w:rPr>
        <w:t>в</w:t>
      </w:r>
      <w:proofErr w:type="gramEnd"/>
    </w:p>
    <w:p w:rsidR="00354910" w:rsidRPr="002A0CC9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постановление администрации </w:t>
      </w:r>
    </w:p>
    <w:p w:rsidR="00354910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2A0CC9">
        <w:rPr>
          <w:rFonts w:ascii="Arial" w:hAnsi="Arial" w:cs="Arial"/>
          <w:sz w:val="24"/>
          <w:szCs w:val="24"/>
        </w:rPr>
        <w:t>»</w:t>
      </w:r>
    </w:p>
    <w:p w:rsidR="00354910" w:rsidRPr="002A0CC9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02.12.2010г. </w:t>
      </w:r>
      <w:r w:rsidRPr="002A0CC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49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Российской Федерации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Pr="002A0CC9">
        <w:rPr>
          <w:rFonts w:ascii="Arial" w:hAnsi="Arial" w:cs="Arial"/>
          <w:sz w:val="24"/>
          <w:szCs w:val="24"/>
        </w:rPr>
        <w:t>: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ab/>
        <w:t>1. Внести в постановление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Михайловский сельсовет» </w:t>
      </w:r>
      <w:r w:rsidRPr="002A0CC9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</w:t>
      </w:r>
      <w:r w:rsidRPr="002A0C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.12.</w:t>
      </w:r>
      <w:r w:rsidRPr="002A0CC9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г. № 49 </w:t>
      </w:r>
      <w:r w:rsidRPr="002A0CC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МО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2A0CC9">
        <w:rPr>
          <w:rFonts w:ascii="Arial" w:hAnsi="Arial" w:cs="Arial"/>
          <w:sz w:val="24"/>
          <w:szCs w:val="24"/>
        </w:rPr>
        <w:t>» по исполнению муниципальной функции «</w:t>
      </w:r>
      <w:r>
        <w:rPr>
          <w:rFonts w:ascii="Arial" w:hAnsi="Arial" w:cs="Arial"/>
          <w:sz w:val="24"/>
          <w:szCs w:val="24"/>
        </w:rPr>
        <w:t>Оформление справки с места жительства умершего</w:t>
      </w:r>
      <w:r w:rsidRPr="002A0CC9">
        <w:rPr>
          <w:rFonts w:ascii="Arial" w:hAnsi="Arial" w:cs="Arial"/>
          <w:sz w:val="24"/>
          <w:szCs w:val="24"/>
        </w:rPr>
        <w:t>» (далее – постановление) следующие изменения: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1.1. В названии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A0CC9">
        <w:rPr>
          <w:rFonts w:ascii="Arial" w:hAnsi="Arial" w:cs="Arial"/>
          <w:sz w:val="24"/>
          <w:szCs w:val="24"/>
        </w:rPr>
        <w:t>и пункте 1 постановления слова «по исполнению муниципальной функции» заменить словами «по предоставлению муниципальной услуги».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1.2. В административный регламент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2A0CC9">
        <w:rPr>
          <w:rFonts w:ascii="Arial" w:hAnsi="Arial" w:cs="Arial"/>
          <w:sz w:val="24"/>
          <w:szCs w:val="24"/>
        </w:rPr>
        <w:t>» по исполнению муниципальной функции «</w:t>
      </w:r>
      <w:r>
        <w:rPr>
          <w:rFonts w:ascii="Arial" w:hAnsi="Arial" w:cs="Arial"/>
          <w:sz w:val="24"/>
          <w:szCs w:val="24"/>
        </w:rPr>
        <w:t>Оформление справки с места жительства умершего</w:t>
      </w:r>
      <w:r w:rsidRPr="002A0CC9">
        <w:rPr>
          <w:rFonts w:ascii="Arial" w:hAnsi="Arial" w:cs="Arial"/>
          <w:sz w:val="24"/>
          <w:szCs w:val="24"/>
        </w:rPr>
        <w:t>», утвержденный постановлением, внести изменения согласно Приложению.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Обнародовать данное постановление путем вывешивания на доске объявлений.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A0C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0CC9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Глава администрации</w:t>
      </w: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C9">
        <w:rPr>
          <w:rFonts w:ascii="Arial" w:hAnsi="Arial" w:cs="Arial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2A0CC9">
        <w:rPr>
          <w:rFonts w:ascii="Arial" w:hAnsi="Arial" w:cs="Arial"/>
          <w:sz w:val="24"/>
          <w:szCs w:val="24"/>
        </w:rPr>
        <w:t xml:space="preserve">»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С.Ф.Полянский</w:t>
      </w:r>
      <w:proofErr w:type="spellEnd"/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2A0CC9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Приложение</w:t>
      </w:r>
    </w:p>
    <w:p w:rsidR="00354910" w:rsidRPr="00735302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4910" w:rsidRPr="00735302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МО «Михайловский сельсовет»</w:t>
      </w:r>
    </w:p>
    <w:p w:rsidR="00354910" w:rsidRPr="00735302" w:rsidRDefault="00354910" w:rsidP="00354910">
      <w:pPr>
        <w:spacing w:after="0" w:line="240" w:lineRule="auto"/>
        <w:ind w:left="4535"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         от  04.04.2011г. № 11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ИЗМЕНЕНИЯ,</w:t>
      </w: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которые вносятся в Административный регламент администрации</w:t>
      </w: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МО «Михайловский сельсовет» по исполнению муниципальной функции</w:t>
      </w: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«Оформление справки с места жительства умершего»,</w:t>
      </w: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735302">
        <w:rPr>
          <w:rFonts w:ascii="Arial" w:hAnsi="Arial" w:cs="Arial"/>
          <w:sz w:val="24"/>
          <w:szCs w:val="24"/>
        </w:rPr>
        <w:t>утверждённый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354910" w:rsidRPr="00735302" w:rsidRDefault="00354910" w:rsidP="003549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МО «Михайловский сельсовет» от 02.12.2010г.  № 49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1. В названии и по всему тексту Административного регламента, включая Приложения к Административному регламенту, слова «по исполнению муниципальной функции» заменить словами «по предоставлению муниципальной услуги» в соответствующих падежах.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2. Пункт 1.1. Административного регламента изложить в следующей редакции: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«1.1.Наименование муниципальной услуги – «Оформление справки с места жительства умершего» (далее – муниципальная услуга).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 </w:t>
      </w:r>
      <w:proofErr w:type="gramStart"/>
      <w:r w:rsidRPr="00735302">
        <w:rPr>
          <w:rFonts w:ascii="Arial" w:hAnsi="Arial" w:cs="Arial"/>
          <w:sz w:val="24"/>
          <w:szCs w:val="24"/>
        </w:rPr>
        <w:t xml:space="preserve">Административный регламент администрации муниципального образования «Михайловский сельсовет» по предоставлению муниципальной услуги «Оформление справки с места жительства умершего» (далее – административный регламент) 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 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Административный регламент размещается на официальном сайте органа местного самоуправления:</w:t>
      </w:r>
      <w:r w:rsidRPr="0073530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Pr="00735302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Pr="00735302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Pr="00735302">
          <w:rPr>
            <w:rStyle w:val="a7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735302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Pr="00735302">
          <w:rPr>
            <w:rStyle w:val="a7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735302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Pr="00735302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735302">
          <w:rPr>
            <w:rStyle w:val="a7"/>
            <w:rFonts w:ascii="Arial" w:hAnsi="Arial" w:cs="Arial"/>
            <w:sz w:val="24"/>
            <w:szCs w:val="24"/>
          </w:rPr>
          <w:t>/</w:t>
        </w:r>
        <w:proofErr w:type="spellStart"/>
        <w:r w:rsidRPr="00735302">
          <w:rPr>
            <w:rStyle w:val="a7"/>
            <w:rFonts w:ascii="Arial" w:hAnsi="Arial" w:cs="Arial"/>
            <w:sz w:val="24"/>
            <w:szCs w:val="24"/>
            <w:lang w:val="en-US"/>
          </w:rPr>
          <w:t>mihajlovskijselsovet</w:t>
        </w:r>
        <w:proofErr w:type="spellEnd"/>
        <w:r w:rsidRPr="00735302">
          <w:rPr>
            <w:rStyle w:val="a7"/>
            <w:rFonts w:ascii="Arial" w:hAnsi="Arial" w:cs="Arial"/>
            <w:sz w:val="24"/>
            <w:szCs w:val="24"/>
          </w:rPr>
          <w:t>/</w:t>
        </w:r>
      </w:hyperlink>
      <w:r w:rsidRPr="007353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02">
        <w:rPr>
          <w:rFonts w:ascii="Arial" w:hAnsi="Arial" w:cs="Arial"/>
          <w:sz w:val="24"/>
          <w:szCs w:val="24"/>
        </w:rPr>
        <w:t>и едином портале государственных и муниципальных услуг (функций).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        3. Пункт 1.2 Административного регламента изложить в следующей редакции: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«Исполнение муниципальной услуги осуществляется в соответствии </w:t>
      </w:r>
      <w:proofErr w:type="gramStart"/>
      <w:r w:rsidRPr="00735302">
        <w:rPr>
          <w:rFonts w:ascii="Arial" w:hAnsi="Arial" w:cs="Arial"/>
          <w:sz w:val="24"/>
          <w:szCs w:val="24"/>
        </w:rPr>
        <w:t>с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: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5302">
        <w:rPr>
          <w:rFonts w:ascii="Arial" w:hAnsi="Arial" w:cs="Arial"/>
          <w:sz w:val="24"/>
          <w:szCs w:val="24"/>
        </w:rPr>
        <w:t>-  Федеральным Законом от 06 октября 2003 года № 131-ФЗ «Об общих принципах организации местного самоуправления в Российской Федерации»; (опубликован в изданиях: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302">
        <w:rPr>
          <w:rFonts w:ascii="Arial" w:hAnsi="Arial" w:cs="Arial"/>
          <w:sz w:val="24"/>
          <w:szCs w:val="24"/>
        </w:rPr>
        <w:t>«Собрание законодательства РФ» 06.10.2003г. № 40 ст. 3822; «Парламентская газета» № 186 08.10.2003г.; «Российская газета» № 202 08.10.2003г.);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5302">
        <w:rPr>
          <w:rFonts w:ascii="Arial" w:hAnsi="Arial" w:cs="Arial"/>
          <w:sz w:val="24"/>
          <w:szCs w:val="24"/>
        </w:rPr>
        <w:t>- Федеральным Законом от 02 мая 2006 года № 59-ФЗ «О порядке рассмотрения обращений граждан Российской Федерации»; (опубликован в изданиях: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302">
        <w:rPr>
          <w:rFonts w:ascii="Arial" w:hAnsi="Arial" w:cs="Arial"/>
          <w:sz w:val="24"/>
          <w:szCs w:val="24"/>
        </w:rPr>
        <w:t>«Собрание законодательства РФ» 08.05.2006г. № 19 ст. 2060; «Парламентская газета» № 70-71 11.05.2006г.; «Российская газета» № 95 05.05.2006г.);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lastRenderedPageBreak/>
        <w:t xml:space="preserve">- Законом Астраханской области от 28 июня 2007 года № 1270-КЗ «О дополнительных гарантиях реализации права граждан на обращение в Астраханской области»».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4. Пункт 1.3. Административного регламента изложить в следующей редакции: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«1.3.  Исполнение муниципальной услуги осуществляется администрацией муниципального образования «Михайловский сельсовет» (далее – администрация).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Ответственными исполнителями муниципальной услуги являются уполномоченные должностные лица администрации, непосредственно исполняющие муниципальную услугу (далее – должностные лица)».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5. Пункт 1.4. Административного регламента изложить в следующей редакции: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«Получателями муниципальной услуги являются граждане Российской Федерации, а также иностранные граждане и лица без гражданства (далее - заявители), за исключением случаев, установленных международным договором Российской Федерации или федеральным законом.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заявители)».</w:t>
      </w:r>
    </w:p>
    <w:p w:rsidR="00354910" w:rsidRPr="00735302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35302">
        <w:rPr>
          <w:rFonts w:ascii="Arial" w:hAnsi="Arial" w:cs="Arial"/>
          <w:sz w:val="24"/>
          <w:szCs w:val="24"/>
        </w:rPr>
        <w:t>6. Пункты 1.5. Административного регламента изложить в следующей редакции: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«Результатом исполнения муниципальной функции является: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выдача справки с места жительства умершего</w:t>
      </w:r>
      <w:proofErr w:type="gramStart"/>
      <w:r w:rsidRPr="00735302">
        <w:rPr>
          <w:rFonts w:ascii="Arial" w:hAnsi="Arial" w:cs="Arial"/>
          <w:sz w:val="24"/>
          <w:szCs w:val="24"/>
        </w:rPr>
        <w:t>;»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7. Раздел </w:t>
      </w:r>
      <w:r w:rsidRPr="00735302">
        <w:rPr>
          <w:rFonts w:ascii="Arial" w:hAnsi="Arial" w:cs="Arial"/>
          <w:sz w:val="24"/>
          <w:szCs w:val="24"/>
          <w:lang w:val="en-US"/>
        </w:rPr>
        <w:t>II</w:t>
      </w:r>
      <w:r w:rsidRPr="00735302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</w:t>
      </w:r>
      <w:r w:rsidRPr="00735302">
        <w:rPr>
          <w:rFonts w:ascii="Arial" w:hAnsi="Arial" w:cs="Arial"/>
          <w:sz w:val="24"/>
          <w:szCs w:val="24"/>
          <w:lang w:val="en-US"/>
        </w:rPr>
        <w:t>II</w:t>
      </w:r>
      <w:r w:rsidRPr="00735302">
        <w:rPr>
          <w:rFonts w:ascii="Arial" w:hAnsi="Arial" w:cs="Arial"/>
          <w:sz w:val="24"/>
          <w:szCs w:val="24"/>
        </w:rPr>
        <w:t>. Требования к порядку исполнения муниципальной услуги»</w:t>
      </w:r>
    </w:p>
    <w:p w:rsidR="00354910" w:rsidRPr="00735302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35302">
        <w:rPr>
          <w:rFonts w:ascii="Arial" w:hAnsi="Arial" w:cs="Arial"/>
          <w:sz w:val="24"/>
          <w:szCs w:val="24"/>
        </w:rPr>
        <w:t>2.1. Порядок информирования о правилах исполнения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2.1.1. Местонахождение администрации, осуществляющей исполнение муниципальной услуги: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5302">
        <w:rPr>
          <w:rFonts w:ascii="Arial" w:hAnsi="Arial" w:cs="Arial"/>
          <w:sz w:val="24"/>
          <w:szCs w:val="24"/>
        </w:rPr>
        <w:t xml:space="preserve">Адрес: 416014, Астраханская область, </w:t>
      </w:r>
      <w:proofErr w:type="spellStart"/>
      <w:r w:rsidRPr="0073530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735302">
        <w:rPr>
          <w:rFonts w:ascii="Arial" w:hAnsi="Arial" w:cs="Arial"/>
          <w:sz w:val="24"/>
          <w:szCs w:val="24"/>
        </w:rPr>
        <w:t xml:space="preserve"> район, с. Михайловка, ул. Советская, 61;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телефон приемной службы: 8(85148)5-66-31, Факс: 8(85148) 5-66-31;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35302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Pr="00735302">
        <w:rPr>
          <w:rFonts w:ascii="Arial" w:hAnsi="Arial" w:cs="Arial"/>
          <w:sz w:val="24"/>
          <w:szCs w:val="24"/>
          <w:u w:val="single"/>
        </w:rPr>
        <w:t>-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735302">
        <w:rPr>
          <w:rFonts w:ascii="Arial" w:hAnsi="Arial" w:cs="Arial"/>
          <w:sz w:val="24"/>
          <w:szCs w:val="24"/>
          <w:u w:val="single"/>
        </w:rPr>
        <w:t>: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73530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michajlovka</w:t>
      </w:r>
      <w:proofErr w:type="spellEnd"/>
      <w:r w:rsidRPr="00735302">
        <w:rPr>
          <w:rFonts w:ascii="Arial" w:hAnsi="Arial" w:cs="Arial"/>
          <w:sz w:val="24"/>
          <w:szCs w:val="24"/>
          <w:u w:val="single"/>
        </w:rPr>
        <w:t>@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73530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 xml:space="preserve">График работы: 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3815"/>
        <w:gridCol w:w="4654"/>
      </w:tblGrid>
      <w:tr w:rsidR="00354910" w:rsidRPr="00735302" w:rsidTr="0073546F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 8:00 до 16:00</w:t>
            </w:r>
          </w:p>
        </w:tc>
      </w:tr>
      <w:tr w:rsidR="00354910" w:rsidRPr="00735302" w:rsidTr="0073546F"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 8:00 до 16:00</w:t>
            </w:r>
          </w:p>
        </w:tc>
      </w:tr>
      <w:tr w:rsidR="00354910" w:rsidRPr="00735302" w:rsidTr="0073546F"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 8:00 до 16:00</w:t>
            </w:r>
          </w:p>
        </w:tc>
      </w:tr>
      <w:tr w:rsidR="00354910" w:rsidRPr="00735302" w:rsidTr="0073546F"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 8:00 до 16:00</w:t>
            </w:r>
          </w:p>
        </w:tc>
      </w:tr>
      <w:tr w:rsidR="00354910" w:rsidRPr="00735302" w:rsidTr="0073546F"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910" w:rsidRPr="00735302" w:rsidRDefault="00354910" w:rsidP="00735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302">
              <w:rPr>
                <w:rFonts w:ascii="Arial" w:hAnsi="Arial" w:cs="Arial"/>
                <w:sz w:val="24"/>
                <w:szCs w:val="24"/>
              </w:rPr>
              <w:t>с 8:00 до 16:00</w:t>
            </w:r>
          </w:p>
        </w:tc>
      </w:tr>
    </w:tbl>
    <w:p w:rsidR="00354910" w:rsidRPr="00735302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Выходные дни – суббота, воскресенье.</w:t>
      </w:r>
    </w:p>
    <w:p w:rsidR="00354910" w:rsidRPr="00735302" w:rsidRDefault="00354910" w:rsidP="003549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-график работы и номера телефонов администрации указаны в приложении № 2  к административному регламенту.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2.1.2. Информацию по процедуре исполнения муниципальной услуги можно получить у должностного лица администрации, ответственного за исполнение муниципальной услуги, по телефону, а также на сайте администрации, указанные в подпункте 2.1.1. пункта 2.1.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lastRenderedPageBreak/>
        <w:tab/>
        <w:t>2.1.3. Порядок получения информации заявителями по вопросам исполнения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Информирование об исполнении муниципальной услуги в администрации осуществляется должностными лицами,  ответственными за исполнение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Должностные лица администрации, непосредственно исполняющие муниципальную услугу,  осуществляют информирование по следующим направлениям: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о местонахождении и графике работы администрации;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о справочных телефонах администрации;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об адресе официального сайта администрации в сети Интернет, адресе электронной почты администрации;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о порядке, форме и месте размещения указанной в абзацах с третьего по шестой настоящего подпункта информации.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Основными требованиями к консультации заявителей являются: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актуальность;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своевременность;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четкость в изложении материала;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полнота консультирования;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наглядность форм подачи материала;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удобство и доступность.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Время получения ответа при индивидуальном устном консультировании не должно превышать 30 минут.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2.1.4. Информирование заявителей об исполнении муниципальной услуги осуществляется в форме: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пунктом 2.1. административного регламента;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помещении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2.1.5.  Требования к форме и характеру взаимодействия должностных лиц с заявителями: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при ответе на телефонные звонки должностное лицо,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</w:t>
      </w:r>
      <w:r w:rsidRPr="00735302">
        <w:rPr>
          <w:rFonts w:ascii="Arial" w:hAnsi="Arial" w:cs="Arial"/>
          <w:sz w:val="24"/>
          <w:szCs w:val="24"/>
          <w:vertAlign w:val="subscript"/>
        </w:rPr>
        <w:t>,</w:t>
      </w:r>
      <w:r w:rsidRPr="00735302">
        <w:rPr>
          <w:rFonts w:ascii="Arial" w:hAnsi="Arial" w:cs="Arial"/>
          <w:sz w:val="24"/>
          <w:szCs w:val="24"/>
        </w:rPr>
        <w:t xml:space="preserve"> исполнившего ответ на </w:t>
      </w:r>
      <w:r w:rsidRPr="00735302">
        <w:rPr>
          <w:rFonts w:ascii="Arial" w:hAnsi="Arial" w:cs="Arial"/>
          <w:sz w:val="24"/>
          <w:szCs w:val="24"/>
        </w:rPr>
        <w:lastRenderedPageBreak/>
        <w:t>обращение. Ответ на письменное обращение подписывается Главой администрации, либо уполномоченным должностным лицом.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2.1.6. На информационных стендах в администрации размещаются следующие информационные материалы: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сведения о перечне исполняемых муниципальных услуг;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порядок обжалования действий (бездействия) и решений, осуществляемых (принятых) в ходе исполнения муниципальной услуги;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блок-схема, наглядно отображающая последовательность прохождения всех административных процедур (приложение № 2 к административному регламенту);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перечень документов, которые заявитель должен представить для исполнения муниципальной услуги;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образцы заполнения документов;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</w:t>
      </w:r>
      <w:r w:rsidRPr="00735302">
        <w:rPr>
          <w:rFonts w:ascii="Arial" w:hAnsi="Arial" w:cs="Arial"/>
          <w:sz w:val="24"/>
          <w:szCs w:val="24"/>
          <w:lang w:val="en-US"/>
        </w:rPr>
        <w:t> </w:t>
      </w:r>
      <w:r w:rsidRPr="00735302">
        <w:rPr>
          <w:rFonts w:ascii="Arial" w:hAnsi="Arial" w:cs="Arial"/>
          <w:sz w:val="24"/>
          <w:szCs w:val="24"/>
        </w:rPr>
        <w:t>адреса, номера телефонов и факса, график работы, адрес электронной почты администрации;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</w:t>
      </w:r>
      <w:r w:rsidRPr="00735302">
        <w:rPr>
          <w:rFonts w:ascii="Arial" w:hAnsi="Arial" w:cs="Arial"/>
          <w:sz w:val="24"/>
          <w:szCs w:val="24"/>
          <w:lang w:val="en-US"/>
        </w:rPr>
        <w:t> </w:t>
      </w:r>
      <w:r w:rsidRPr="00735302">
        <w:rPr>
          <w:rFonts w:ascii="Arial" w:hAnsi="Arial" w:cs="Arial"/>
          <w:sz w:val="24"/>
          <w:szCs w:val="24"/>
        </w:rPr>
        <w:t>перечень оснований для отказа в исполнении муниципальной услуги;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</w:t>
      </w:r>
      <w:r w:rsidRPr="00735302">
        <w:rPr>
          <w:rFonts w:ascii="Arial" w:hAnsi="Arial" w:cs="Arial"/>
          <w:sz w:val="24"/>
          <w:szCs w:val="24"/>
          <w:lang w:val="en-US"/>
        </w:rPr>
        <w:t> </w:t>
      </w:r>
      <w:r w:rsidRPr="00735302">
        <w:rPr>
          <w:rFonts w:ascii="Arial" w:hAnsi="Arial" w:cs="Arial"/>
          <w:sz w:val="24"/>
          <w:szCs w:val="24"/>
        </w:rPr>
        <w:t>административный регламент;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</w:t>
      </w:r>
      <w:r w:rsidRPr="00735302">
        <w:rPr>
          <w:rFonts w:ascii="Arial" w:hAnsi="Arial" w:cs="Arial"/>
          <w:sz w:val="24"/>
          <w:szCs w:val="24"/>
          <w:lang w:val="en-US"/>
        </w:rPr>
        <w:t> </w:t>
      </w:r>
      <w:r w:rsidRPr="00735302">
        <w:rPr>
          <w:rFonts w:ascii="Arial" w:hAnsi="Arial" w:cs="Arial"/>
          <w:sz w:val="24"/>
          <w:szCs w:val="24"/>
        </w:rPr>
        <w:t>необходимая оперативная информация об исполнении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При изменении условий и порядка исполнения муниципальной услуги, информация об изменениях должна быть выделена цветом и пометкой «Важно».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735302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4, в которых размещать информационные листки.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2.2. Перечень документов, необходимых для исполнения муниципальной услуги (далее - документы):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заявление (приложение № 3 к административному регламенту).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Заявитель может представить дополнительные документы и материалы по рассматриваемому обращению (например: копию паспорта, необходимые справки и др.).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Перечень документов, необходимых для исполнения муниципальной услуги, можно получить у должностного лица администрации, а также на официальном сайте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2.3. Общие требования к оформлению документов, представляемых для исполнения муниципальной услуги: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заявление заполняется заявителем рукописным или машинописным способом (приложение № 4 к административному регламенту);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 и дату подачи заявления;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lastRenderedPageBreak/>
        <w:tab/>
        <w:t>- заявление и документы на русском языке либо заверенный перевод на русский язык;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в заявлениях на должно быть подчисток, приписок, зачеркнутых слов и иных не оговоренных в них исправлений;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- тексты на ксерокопированных документах должны быть разборчивы.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2.4. Порядок обращения в администрацию при подаче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Документы, являющиеся основанием для исполнения муниципальной услуги, представляются в администрацию 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Датой обращения и представления документов является день получения и регистрации документов должностным лицом, ответственным за прием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Предоставляются оригиналы документов либо их заверенные копии. В случае предоставления копий документов должностное лицо администрации, ответственное за прием документов, самостоятельно заверяет представленные копии при наличии оригиналов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Прием заявителей для подачи документов осуществляется в соответствии с графиком работы администрации, предусмотренным подпунктом 2.1.1 пункта 2.1. административного регламента.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2.5. Сроки исполнения муниципальной услуги: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- общий срок предоставления муниципальной услуги не должен превышать 3 дней со дня приема заявления.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2.6. Перечень оснований для отказа в предоставлении муниципальной услуги: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           - обращение лица, не относящегося к категории заявителей (представителей заявителя);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заявителем не представлены необходимые документы;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отказа самого заявителя;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выяснения обстоятельств о предоставлении заявителем ложных данных;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смерти заявителя (представителя заявителя).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2.7. Требования к местам исполнения муниципальной услуги: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места, в которых исполняется муниципальная услуга, должны иметь средства пожаротушения и оказания первой медицинской помощи;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здания и помещения, в которых исполняется муниципальная услуга, должны содержать секторы для информирования, ожидания и приема заявителей;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секторы для информирования заявителей должны быть оборудованы информационными стендами, организованными в соответствии с требованиями пункта 2.4. административного регламента;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 сектор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2.8. Требования к исполнению муниципальной услуги.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Муниципальная услуга исполняется бесплатно.</w:t>
      </w:r>
    </w:p>
    <w:p w:rsidR="00354910" w:rsidRPr="00AA19BC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lastRenderedPageBreak/>
        <w:t xml:space="preserve">8. Раздел </w:t>
      </w:r>
      <w:r w:rsidRPr="00735302">
        <w:rPr>
          <w:rFonts w:ascii="Arial" w:hAnsi="Arial" w:cs="Arial"/>
          <w:sz w:val="24"/>
          <w:szCs w:val="24"/>
          <w:lang w:val="en-US"/>
        </w:rPr>
        <w:t>III</w:t>
      </w:r>
      <w:r w:rsidRPr="00735302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</w:t>
      </w:r>
      <w:r w:rsidRPr="00735302">
        <w:rPr>
          <w:rFonts w:ascii="Arial" w:hAnsi="Arial" w:cs="Arial"/>
          <w:sz w:val="24"/>
          <w:szCs w:val="24"/>
          <w:lang w:val="en-US"/>
        </w:rPr>
        <w:t>III</w:t>
      </w:r>
      <w:r w:rsidRPr="00735302">
        <w:rPr>
          <w:rFonts w:ascii="Arial" w:hAnsi="Arial" w:cs="Arial"/>
          <w:sz w:val="24"/>
          <w:szCs w:val="24"/>
        </w:rPr>
        <w:t>. Административные процедуры»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3.1. </w:t>
      </w:r>
      <w:proofErr w:type="gramStart"/>
      <w:r w:rsidRPr="00735302">
        <w:rPr>
          <w:rFonts w:ascii="Arial" w:hAnsi="Arial" w:cs="Arial"/>
          <w:sz w:val="24"/>
          <w:szCs w:val="24"/>
        </w:rPr>
        <w:t>Последовательность административных процедур, выполняемых при исполнении муниципальной услуги, показаны на блок-схеме в приложении № 3 к административному регламенту.</w:t>
      </w:r>
      <w:proofErr w:type="gram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Исполнение муниципальной услуги включает в себя выполнение следующих административных процедур: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прием документов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рассмотрение заявления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принятие решения о возможности предоставления муниципальной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   услуги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выдача справки с места жительства умершего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3.2. Основанием для начала административного действия по приему и регистрации документов от заявителя в администрацию, направлению документов в приемную администрации для исполнения муниципальной услуги является обращение заявителя к должностному лицу администрации либо получение документов по почте должностным лицом администрации, ответственным за прием и регистрацию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Ответственным 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Время приема документов составляет не более 15 минут.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Должностное лицо администрации, ответственное за прием и регистрацию документов: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принимает и регистрирует документы в электронном виде в компьютерной программе;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на втором экземпляре обращения ставит роспись и дату приема документов от заявителя (при личном обращении);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направляет завизированные документы Главе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направление документов в администрацию, должностному лицу непосредственно исполняющего муниципальные услугу.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Срок исполнения данного административного действия составляет не более одного дня.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 Основания для начала муниципальной услуги является личное обращение заявителя (его представителя, доверенного лица) в приёмную администрации муниципального образования МО «Михайловский сельсовет» (далее - приёмная)  с комплектом документов, необходимых для предоставления услуги. Ответственным за исполнение данного административного действия является должностное лицо администрации, ответственное за исполнение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3.3.1. Должностным лицом ответственным за выполнение муниципальной услуги ведется прием заявлений, устанавливает предмет обращения, устанавливает личность заявителя, проверяет документ, удостоверяющий личность.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3.3.2.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должностное лицо администрации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lastRenderedPageBreak/>
        <w:t>3.3.2. Глава администрации принимает решение о назначении должностного лица, уполномоченного на производство по заявлению, отписывает заявление и передает заявление в порядке делопроизводства специалисту, ответственному за исполнение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3.3.3. Специалист, ответственный за исполнение муниципальной услуги делает запись в деле принятых документов с указанием фамилии и инициалов должностного лица, уполномоченного на производство по заявлению, и передает его в порядке делопроизводства этому сотруднику.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3.3.4.Должностное лицо администрации, уполномоченное на производство по заявлению, проверяет действительность необходимых для оказания муниципальной услуги документов.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3.3.5. Должностное лицо администрации, уполномоченное на производство по заявлению при отсутствии оснований для отказа в предоставлении муниципальной услуги, готовит справку с места жительства умершего и передает ее в порядке делопроизводства специалисту, ответственному за исполнение муниципальной услуги, для подписания.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3.3.6. Специалист, ответственный за исполнение муниципальной услуги, передает справку в порядке делопроизводства Главе муниципального образования (заместителю Главы администрации) на подпись.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3.3.7. Глава муниципального образования (заместитель Главы администрации) подписывает справку и передает ее в порядке делопроизводства специалисту, ответственному за исполнение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3.3.8. Специалист, ответственный за исполнение муниципальной услуги,  регистрирует справку в журнале, проставляет на ней печать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3.3.9. Специалист, ответственный за исполнение муниципальной услуги, уведомляет заявителя по телефону о наличии подготовленной справки и направляет ее заявителю.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Срок исполнения данного административного действия составляет не более трех дней.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9. Раздел </w:t>
      </w:r>
      <w:r w:rsidRPr="00735302">
        <w:rPr>
          <w:rFonts w:ascii="Arial" w:hAnsi="Arial" w:cs="Arial"/>
          <w:sz w:val="24"/>
          <w:szCs w:val="24"/>
          <w:lang w:val="en-US"/>
        </w:rPr>
        <w:t>IV</w:t>
      </w:r>
      <w:r w:rsidRPr="00735302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54910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</w:t>
      </w:r>
      <w:r w:rsidRPr="00735302">
        <w:rPr>
          <w:rFonts w:ascii="Arial" w:hAnsi="Arial" w:cs="Arial"/>
          <w:sz w:val="24"/>
          <w:szCs w:val="24"/>
          <w:lang w:val="en-US"/>
        </w:rPr>
        <w:t>IV</w:t>
      </w:r>
      <w:r w:rsidRPr="007353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353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исполнением муниципальной услуги»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 4.1.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 администрации, ответственным за организацию работы по предоставлению муниципальной услуги, а также должностными лицами администрации, участвующими в предоставлении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настоящего административного регламента, иных правовых актов.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Главой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7353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потребителей, результатов предоставления муниципальной услуги, рассмотрение, принятие решений и подготовку ответов на обращения потребителей,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Style w:val="a8"/>
          <w:rFonts w:ascii="Arial" w:hAnsi="Arial" w:cs="Arial"/>
          <w:b w:val="0"/>
          <w:bCs w:val="0"/>
          <w:color w:val="000000"/>
        </w:rPr>
      </w:pPr>
      <w:r w:rsidRPr="00735302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 нарушений прав потребителей, результатов предоставления муниципальной услуги, </w:t>
      </w:r>
      <w:r w:rsidRPr="00735302">
        <w:rPr>
          <w:rFonts w:ascii="Arial" w:hAnsi="Arial" w:cs="Arial"/>
          <w:sz w:val="24"/>
          <w:szCs w:val="24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</w:t>
      </w:r>
      <w:r w:rsidRPr="00735302">
        <w:rPr>
          <w:rStyle w:val="a8"/>
          <w:rFonts w:ascii="Arial" w:hAnsi="Arial" w:cs="Arial"/>
          <w:color w:val="000000"/>
        </w:rPr>
        <w:t>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10. Раздел </w:t>
      </w:r>
      <w:r w:rsidRPr="00735302">
        <w:rPr>
          <w:rFonts w:ascii="Arial" w:hAnsi="Arial" w:cs="Arial"/>
          <w:sz w:val="24"/>
          <w:szCs w:val="24"/>
          <w:lang w:val="en-US"/>
        </w:rPr>
        <w:t>V</w:t>
      </w:r>
      <w:r w:rsidRPr="00735302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54910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«</w:t>
      </w:r>
      <w:r w:rsidRPr="00735302">
        <w:rPr>
          <w:rFonts w:ascii="Arial" w:hAnsi="Arial" w:cs="Arial"/>
          <w:sz w:val="24"/>
          <w:szCs w:val="24"/>
          <w:lang w:val="en-US"/>
        </w:rPr>
        <w:t>V</w:t>
      </w:r>
      <w:r w:rsidRPr="00735302">
        <w:rPr>
          <w:rFonts w:ascii="Arial" w:hAnsi="Arial" w:cs="Arial"/>
          <w:sz w:val="24"/>
          <w:szCs w:val="24"/>
        </w:rPr>
        <w:t>.</w:t>
      </w:r>
      <w:r w:rsidRPr="00735302">
        <w:rPr>
          <w:rFonts w:ascii="Arial" w:hAnsi="Arial" w:cs="Arial"/>
          <w:b/>
          <w:i/>
          <w:sz w:val="24"/>
          <w:szCs w:val="24"/>
        </w:rPr>
        <w:t xml:space="preserve"> </w:t>
      </w:r>
      <w:r w:rsidRPr="00735302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услуги»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5.1. Заявители имеют право на обжалование действий (бездействия) и решений должностных лиц, осуществляемых (принятых) в ходе исполнения муниципальной услуги.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5.2. Жалоба на действия (бездействие) и решения должностных лиц (далее - жалоба) может быть подана как  в форме устного обращения, так и  в письменной (в том числе по электронной почте) форме: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- по адресу: 416020, Астраханская область, </w:t>
      </w:r>
      <w:proofErr w:type="spellStart"/>
      <w:r w:rsidRPr="0073530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735302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735302">
        <w:rPr>
          <w:rFonts w:ascii="Arial" w:hAnsi="Arial" w:cs="Arial"/>
          <w:sz w:val="24"/>
          <w:szCs w:val="24"/>
        </w:rPr>
        <w:t>с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. Михайловка, ул. Советская, 61;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- по телефону/факсу: 8(85148)5-66-31, 8(85148) 5-66-31;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35302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Pr="00735302">
        <w:rPr>
          <w:rFonts w:ascii="Arial" w:hAnsi="Arial" w:cs="Arial"/>
          <w:sz w:val="24"/>
          <w:szCs w:val="24"/>
          <w:u w:val="single"/>
        </w:rPr>
        <w:t>-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735302">
        <w:rPr>
          <w:rFonts w:ascii="Arial" w:hAnsi="Arial" w:cs="Arial"/>
          <w:sz w:val="24"/>
          <w:szCs w:val="24"/>
          <w:u w:val="single"/>
        </w:rPr>
        <w:t>: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73530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michajlovka</w:t>
      </w:r>
      <w:proofErr w:type="spellEnd"/>
      <w:r w:rsidRPr="00735302">
        <w:rPr>
          <w:rFonts w:ascii="Arial" w:hAnsi="Arial" w:cs="Arial"/>
          <w:sz w:val="24"/>
          <w:szCs w:val="24"/>
          <w:u w:val="single"/>
        </w:rPr>
        <w:t>@</w:t>
      </w:r>
      <w:r w:rsidRPr="0073530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73530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73530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735302">
        <w:rPr>
          <w:rFonts w:ascii="Arial" w:hAnsi="Arial" w:cs="Arial"/>
          <w:sz w:val="24"/>
          <w:szCs w:val="24"/>
        </w:rPr>
        <w:t>Заявитель в своей письменной жалобе, в обязательном порядке, указывает, наименование администрации, в которое направляет письменную жалобу, либо фамилию, имя, отчество соответствующего должностного лица, либо должность соответствующего лица, чьи действия (бездействие) и решения обжалуются, а также свои фамилию, имя, отчество (последнее - при наличии), почтовый адрес, по которому должны быть направлены ответы, уведомление о переадресации обращения, излагает суть жалобы, ставит личную подпись</w:t>
      </w:r>
      <w:proofErr w:type="gramEnd"/>
      <w:r w:rsidRPr="00735302">
        <w:rPr>
          <w:rFonts w:ascii="Arial" w:hAnsi="Arial" w:cs="Arial"/>
          <w:sz w:val="24"/>
          <w:szCs w:val="24"/>
        </w:rPr>
        <w:t xml:space="preserve"> и дату.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В случае необходимости  в подтверждение своих доводов заявитель прилагает к письменной жалобе документы и материалы либо их копии.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 xml:space="preserve">Жалоба может быть подана в форме устного обращения на личном приеме заявителей. 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 xml:space="preserve"> Прием заявителей осуществляется специалистом, ответственным за исполнение муниципальной услуги, проводится по предварительной записи, которая осуществляется в соответствии с графиком работы администрации, предусмотренным пунктом 2.1. административного регламента, в приемной администрации, лично и по телефону 8(85148)5-66-31.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 xml:space="preserve"> При личном приеме заявитель предъявляет документ, удостоверяющий его личность.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Содержание устной жалобы заносится в картотеку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В ходе личного приема заявителю может быть отказано в дальнейшем рассмотрении жалобы, если ему ранее был дан ответ  по существу поставленных в жалобе вопросов.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Жалоба может быть подана по электронной почте на адрес электронной почты администрации, указанный в пункте 2.1.1. административного регламента.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Требования, предъявляемые к жалобе  в электронной форме, аналогичны требованиям к жалобе в письменной форме.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 xml:space="preserve">5.4. Письменная жалоба и жалоба по электронной почте должны быть рассмотрены администрацией в течение 30 дней со дня их регистрации. В исключительных случаях, когда для проверки и решения, поставленных в жалобе </w:t>
      </w:r>
      <w:r w:rsidRPr="00735302">
        <w:rPr>
          <w:rFonts w:ascii="Arial" w:hAnsi="Arial" w:cs="Arial"/>
          <w:sz w:val="24"/>
          <w:szCs w:val="24"/>
        </w:rPr>
        <w:lastRenderedPageBreak/>
        <w:t>вопросов требуется более длительный срок, допускается продление Главой администрации или лицо его заменяющее сроков ее рассмотрения, но не более чем за 30 дней, о чем сообщается заявителю, подавшему жалобу, в письменной форме с указанием причин продления.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ab/>
        <w:t>5.5. 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354910" w:rsidRPr="00735302" w:rsidRDefault="00354910" w:rsidP="00354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302">
        <w:rPr>
          <w:rFonts w:ascii="Arial" w:hAnsi="Arial" w:cs="Arial"/>
          <w:sz w:val="24"/>
          <w:szCs w:val="24"/>
        </w:rPr>
        <w:t>5.6.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 административного регламента, некорректном поведении или нарушении служебной этики по номерам телефонов, на интернет-сайт и по электронной почте органа, исполняющего муниципальную услугу.</w:t>
      </w:r>
    </w:p>
    <w:p w:rsidR="00C71773" w:rsidRPr="0078368A" w:rsidRDefault="00C71773" w:rsidP="0078368A">
      <w:bookmarkStart w:id="0" w:name="_GoBack"/>
      <w:bookmarkEnd w:id="0"/>
    </w:p>
    <w:sectPr w:rsidR="00C71773" w:rsidRPr="0078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E3D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3DE3"/>
    <w:multiLevelType w:val="hybridMultilevel"/>
    <w:tmpl w:val="2F58C662"/>
    <w:lvl w:ilvl="0" w:tplc="89C00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15AA1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21C55"/>
    <w:multiLevelType w:val="hybridMultilevel"/>
    <w:tmpl w:val="D972ABC6"/>
    <w:lvl w:ilvl="0" w:tplc="B6CE9DE8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063880"/>
    <w:rsid w:val="00354910"/>
    <w:rsid w:val="0078368A"/>
    <w:rsid w:val="00C71773"/>
    <w:rsid w:val="00D14AF3"/>
    <w:rsid w:val="00DD7B88"/>
    <w:rsid w:val="00E431DE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mihajlov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2023-04-18T18:26:00Z</dcterms:created>
  <dcterms:modified xsi:type="dcterms:W3CDTF">2023-04-18T18:26:00Z</dcterms:modified>
</cp:coreProperties>
</file>